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299F" w14:textId="77777777" w:rsidR="00D26F51" w:rsidRDefault="005267FA" w:rsidP="001E79D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9BC30" wp14:editId="56A55434">
                <wp:simplePos x="0" y="0"/>
                <wp:positionH relativeFrom="column">
                  <wp:posOffset>2705603</wp:posOffset>
                </wp:positionH>
                <wp:positionV relativeFrom="paragraph">
                  <wp:posOffset>-3091</wp:posOffset>
                </wp:positionV>
                <wp:extent cx="1021080" cy="310551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71F0B" w14:textId="77777777" w:rsidR="00570DC0" w:rsidRDefault="00570D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9BC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05pt;margin-top:-.25pt;width:80.4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" stroked="f">
                <v:textbox>
                  <w:txbxContent>
                    <w:p w14:paraId="0EB71F0B" w14:textId="77777777" w:rsidR="00570DC0" w:rsidRDefault="00570DC0"/>
                  </w:txbxContent>
                </v:textbox>
              </v:shape>
            </w:pict>
          </mc:Fallback>
        </mc:AlternateContent>
      </w:r>
      <w:r w:rsidRPr="000900DE">
        <w:rPr>
          <w:rFonts w:eastAsia="Calibri" w:cs="Arial"/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1F9C35C5" wp14:editId="46C7891A">
            <wp:simplePos x="0" y="0"/>
            <wp:positionH relativeFrom="margin">
              <wp:posOffset>0</wp:posOffset>
            </wp:positionH>
            <wp:positionV relativeFrom="margin">
              <wp:posOffset>146685</wp:posOffset>
            </wp:positionV>
            <wp:extent cx="1887220" cy="1409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Europe_et_Affaires_Etrangeres_RV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1"/>
                    <a:stretch/>
                  </pic:blipFill>
                  <pic:spPr bwMode="auto">
                    <a:xfrm>
                      <a:off x="0" y="0"/>
                      <a:ext cx="188722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2638C" w14:textId="77777777" w:rsidR="003E4DE6" w:rsidRDefault="003E4DE6" w:rsidP="005267FA">
      <w:pPr>
        <w:pStyle w:val="Corpsdetexte"/>
        <w:spacing w:line="160" w:lineRule="exact"/>
        <w:rPr>
          <w:sz w:val="36"/>
        </w:rPr>
      </w:pPr>
    </w:p>
    <w:p w14:paraId="0C51C0D6" w14:textId="77777777" w:rsidR="005267FA" w:rsidRDefault="005267FA" w:rsidP="005267FA">
      <w:pPr>
        <w:pStyle w:val="Corpsdetexte"/>
        <w:spacing w:line="160" w:lineRule="exact"/>
        <w:rPr>
          <w:sz w:val="36"/>
        </w:rPr>
      </w:pPr>
    </w:p>
    <w:p w14:paraId="375F9674" w14:textId="77777777" w:rsidR="005267FA" w:rsidRDefault="005267FA" w:rsidP="005267FA">
      <w:pPr>
        <w:pStyle w:val="Corpsdetexte"/>
        <w:spacing w:line="160" w:lineRule="exact"/>
        <w:rPr>
          <w:sz w:val="36"/>
        </w:rPr>
      </w:pPr>
    </w:p>
    <w:p w14:paraId="691BA945" w14:textId="77777777" w:rsidR="005267FA" w:rsidRDefault="005267FA" w:rsidP="005267FA">
      <w:pPr>
        <w:pStyle w:val="Corpsdetexte"/>
        <w:spacing w:line="160" w:lineRule="exact"/>
        <w:rPr>
          <w:sz w:val="36"/>
        </w:rPr>
      </w:pPr>
    </w:p>
    <w:p w14:paraId="6539A0B1" w14:textId="77777777" w:rsidR="005267FA" w:rsidRDefault="005267FA" w:rsidP="005267FA">
      <w:pPr>
        <w:pStyle w:val="Corpsdetexte"/>
        <w:spacing w:line="160" w:lineRule="exact"/>
        <w:rPr>
          <w:sz w:val="36"/>
        </w:rPr>
      </w:pPr>
    </w:p>
    <w:p w14:paraId="6ED6A454" w14:textId="77777777" w:rsidR="001E79DF" w:rsidRDefault="001E79DF" w:rsidP="002A1688">
      <w:pPr>
        <w:pStyle w:val="Corpsdetexte"/>
        <w:spacing w:line="160" w:lineRule="exact"/>
        <w:jc w:val="center"/>
        <w:rPr>
          <w:sz w:val="36"/>
        </w:rPr>
      </w:pPr>
    </w:p>
    <w:p w14:paraId="3B6B1849" w14:textId="6B19738E" w:rsidR="00D26F51" w:rsidRPr="007F5AF1" w:rsidRDefault="006228EB" w:rsidP="007A378A">
      <w:pPr>
        <w:pStyle w:val="Titre3"/>
        <w:shd w:val="clear" w:color="auto" w:fill="FFFF66"/>
        <w:rPr>
          <w:rFonts w:ascii="Britannic Bold" w:hAnsi="Britannic Bold"/>
          <w:b/>
          <w:i w:val="0"/>
          <w:sz w:val="36"/>
          <w:szCs w:val="36"/>
        </w:rPr>
      </w:pPr>
      <w:r>
        <w:rPr>
          <w:rFonts w:ascii="Britannic Bold" w:hAnsi="Britannic Bold"/>
          <w:b/>
          <w:i w:val="0"/>
          <w:sz w:val="36"/>
          <w:szCs w:val="36"/>
        </w:rPr>
        <w:t xml:space="preserve">OUVERTURE DE LA </w:t>
      </w:r>
      <w:r w:rsidR="008818AF">
        <w:rPr>
          <w:rFonts w:ascii="Britannic Bold" w:hAnsi="Britannic Bold"/>
          <w:b/>
          <w:i w:val="0"/>
          <w:sz w:val="36"/>
          <w:szCs w:val="36"/>
        </w:rPr>
        <w:t>CAMPAGNE BOURSIERE 202</w:t>
      </w:r>
      <w:r w:rsidR="00AF3046">
        <w:rPr>
          <w:rFonts w:ascii="Britannic Bold" w:hAnsi="Britannic Bold"/>
          <w:b/>
          <w:i w:val="0"/>
          <w:sz w:val="36"/>
          <w:szCs w:val="36"/>
        </w:rPr>
        <w:t>6</w:t>
      </w:r>
      <w:r w:rsidR="00D26F51" w:rsidRPr="007F5AF1">
        <w:rPr>
          <w:rFonts w:ascii="Britannic Bold" w:hAnsi="Britannic Bold"/>
          <w:b/>
          <w:i w:val="0"/>
          <w:sz w:val="36"/>
          <w:szCs w:val="36"/>
        </w:rPr>
        <w:t>/</w:t>
      </w:r>
      <w:r w:rsidR="00121AA8" w:rsidRPr="007F5AF1">
        <w:rPr>
          <w:rFonts w:ascii="Britannic Bold" w:hAnsi="Britannic Bold"/>
          <w:b/>
          <w:i w:val="0"/>
          <w:sz w:val="36"/>
          <w:szCs w:val="36"/>
        </w:rPr>
        <w:t>20</w:t>
      </w:r>
      <w:r w:rsidR="008818AF">
        <w:rPr>
          <w:rFonts w:ascii="Britannic Bold" w:hAnsi="Britannic Bold"/>
          <w:b/>
          <w:i w:val="0"/>
          <w:sz w:val="36"/>
          <w:szCs w:val="36"/>
        </w:rPr>
        <w:t>2</w:t>
      </w:r>
      <w:r w:rsidR="00AF3046">
        <w:rPr>
          <w:rFonts w:ascii="Britannic Bold" w:hAnsi="Britannic Bold"/>
          <w:b/>
          <w:i w:val="0"/>
          <w:sz w:val="36"/>
          <w:szCs w:val="36"/>
        </w:rPr>
        <w:t>7</w:t>
      </w:r>
    </w:p>
    <w:p w14:paraId="168F8668" w14:textId="77777777" w:rsidR="009C52BF" w:rsidRDefault="009C52BF" w:rsidP="00566D00">
      <w:pPr>
        <w:pStyle w:val="Sansinterligne"/>
        <w:jc w:val="center"/>
        <w:rPr>
          <w:rFonts w:asciiTheme="minorHAnsi" w:hAnsiTheme="minorHAnsi"/>
          <w:sz w:val="22"/>
          <w:szCs w:val="22"/>
          <w:lang w:val="fr-FR"/>
        </w:rPr>
      </w:pPr>
    </w:p>
    <w:p w14:paraId="1B240E1D" w14:textId="77777777" w:rsidR="005267FA" w:rsidRDefault="005267FA" w:rsidP="00566D00">
      <w:pPr>
        <w:pStyle w:val="Sansinterligne"/>
        <w:jc w:val="center"/>
        <w:rPr>
          <w:rFonts w:asciiTheme="minorHAnsi" w:hAnsiTheme="minorHAnsi"/>
          <w:sz w:val="22"/>
          <w:szCs w:val="22"/>
          <w:lang w:val="fr-FR"/>
        </w:rPr>
      </w:pPr>
    </w:p>
    <w:p w14:paraId="513E2934" w14:textId="3A16D833" w:rsidR="00566D00" w:rsidRPr="009C52BF" w:rsidRDefault="00566D00" w:rsidP="00566D00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  <w:r w:rsidRPr="009C52BF">
        <w:rPr>
          <w:rFonts w:asciiTheme="minorHAnsi" w:hAnsiTheme="minorHAnsi"/>
          <w:sz w:val="24"/>
          <w:szCs w:val="24"/>
          <w:lang w:val="fr-FR"/>
        </w:rPr>
        <w:t>L’agence</w:t>
      </w:r>
      <w:r w:rsidRPr="009C52BF">
        <w:rPr>
          <w:rFonts w:asciiTheme="minorHAnsi" w:hAnsiTheme="minorHAnsi"/>
          <w:spacing w:val="19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pour</w:t>
      </w:r>
      <w:r w:rsidRPr="009C52BF">
        <w:rPr>
          <w:rFonts w:asciiTheme="minorHAnsi" w:hAnsiTheme="minorHAnsi"/>
          <w:spacing w:val="19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l’enseigne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men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fr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ança</w:t>
      </w:r>
      <w:r w:rsidRPr="009C52BF">
        <w:rPr>
          <w:rFonts w:asciiTheme="minorHAnsi" w:hAnsiTheme="minorHAnsi"/>
          <w:sz w:val="24"/>
          <w:szCs w:val="24"/>
          <w:lang w:val="fr-FR"/>
        </w:rPr>
        <w:t>i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pacing w:val="20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à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l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’ét</w:t>
      </w:r>
      <w:r w:rsidRPr="009C52BF">
        <w:rPr>
          <w:rFonts w:asciiTheme="minorHAnsi" w:hAnsiTheme="minorHAnsi"/>
          <w:sz w:val="24"/>
          <w:szCs w:val="24"/>
          <w:lang w:val="fr-FR"/>
        </w:rPr>
        <w:t>ra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nge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20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(A.E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.</w:t>
      </w:r>
      <w:r w:rsidRPr="009C52BF">
        <w:rPr>
          <w:rFonts w:asciiTheme="minorHAnsi" w:hAnsiTheme="minorHAnsi"/>
          <w:sz w:val="24"/>
          <w:szCs w:val="24"/>
          <w:lang w:val="fr-FR"/>
        </w:rPr>
        <w:t>F.E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.</w:t>
      </w:r>
      <w:r w:rsidRPr="009C52BF">
        <w:rPr>
          <w:rFonts w:asciiTheme="minorHAnsi" w:hAnsiTheme="minorHAnsi"/>
          <w:sz w:val="24"/>
          <w:szCs w:val="24"/>
          <w:lang w:val="fr-FR"/>
        </w:rPr>
        <w:t>)</w:t>
      </w:r>
      <w:r w:rsidRPr="009C52BF">
        <w:rPr>
          <w:rFonts w:asciiTheme="minorHAnsi" w:hAnsiTheme="minorHAnsi"/>
          <w:spacing w:val="20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at</w:t>
      </w:r>
      <w:r w:rsidRPr="009C52BF">
        <w:rPr>
          <w:rFonts w:asciiTheme="minorHAnsi" w:hAnsiTheme="minorHAnsi"/>
          <w:sz w:val="24"/>
          <w:szCs w:val="24"/>
          <w:lang w:val="fr-FR"/>
        </w:rPr>
        <w:t>tr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ib</w:t>
      </w:r>
      <w:r w:rsidRPr="009C52BF">
        <w:rPr>
          <w:rFonts w:asciiTheme="minorHAnsi" w:hAnsiTheme="minorHAnsi"/>
          <w:sz w:val="24"/>
          <w:szCs w:val="24"/>
          <w:lang w:val="fr-FR"/>
        </w:rPr>
        <w:t>u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e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cha</w:t>
      </w:r>
      <w:r w:rsidRPr="009C52BF">
        <w:rPr>
          <w:rFonts w:asciiTheme="minorHAnsi" w:hAnsiTheme="minorHAnsi"/>
          <w:sz w:val="24"/>
          <w:szCs w:val="24"/>
          <w:lang w:val="fr-FR"/>
        </w:rPr>
        <w:t>q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ue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a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nnée</w:t>
      </w:r>
      <w:r w:rsidRPr="009C52BF">
        <w:rPr>
          <w:rFonts w:asciiTheme="minorHAnsi" w:hAnsiTheme="minorHAnsi"/>
          <w:spacing w:val="20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des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a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ides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à</w:t>
      </w:r>
      <w:r w:rsidRPr="009C52BF">
        <w:rPr>
          <w:rFonts w:asciiTheme="minorHAnsi" w:hAnsiTheme="minorHAnsi"/>
          <w:spacing w:val="2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la</w:t>
      </w:r>
      <w:r w:rsidRPr="009C52BF">
        <w:rPr>
          <w:rFonts w:asciiTheme="minorHAnsi" w:hAnsiTheme="minorHAnsi"/>
          <w:spacing w:val="20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c</w:t>
      </w:r>
      <w:r w:rsidRPr="009C52BF">
        <w:rPr>
          <w:rFonts w:asciiTheme="minorHAnsi" w:hAnsiTheme="minorHAnsi"/>
          <w:sz w:val="24"/>
          <w:szCs w:val="24"/>
          <w:lang w:val="fr-FR"/>
        </w:rPr>
        <w:t>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la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i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é</w:t>
      </w:r>
      <w:r w:rsidRPr="009C52BF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A52FEF">
        <w:rPr>
          <w:rFonts w:asciiTheme="minorHAnsi" w:hAnsiTheme="minorHAnsi"/>
          <w:b/>
          <w:sz w:val="24"/>
          <w:szCs w:val="24"/>
          <w:lang w:val="fr-FR"/>
        </w:rPr>
        <w:t>aux</w:t>
      </w:r>
      <w:r w:rsidRPr="00A52FEF">
        <w:rPr>
          <w:rFonts w:asciiTheme="minorHAnsi" w:hAnsiTheme="minorHAnsi"/>
          <w:b/>
          <w:spacing w:val="16"/>
          <w:sz w:val="24"/>
          <w:szCs w:val="24"/>
          <w:lang w:val="fr-FR"/>
        </w:rPr>
        <w:t xml:space="preserve"> </w:t>
      </w:r>
      <w:r w:rsidRPr="00A52FEF">
        <w:rPr>
          <w:rFonts w:asciiTheme="minorHAnsi" w:hAnsiTheme="minorHAnsi"/>
          <w:b/>
          <w:sz w:val="24"/>
          <w:szCs w:val="24"/>
          <w:lang w:val="fr-FR"/>
        </w:rPr>
        <w:t>enfants</w:t>
      </w:r>
      <w:r w:rsidRPr="00A52FEF">
        <w:rPr>
          <w:rFonts w:asciiTheme="minorHAnsi" w:hAnsiTheme="minorHAnsi"/>
          <w:b/>
          <w:spacing w:val="14"/>
          <w:sz w:val="24"/>
          <w:szCs w:val="24"/>
          <w:lang w:val="fr-FR"/>
        </w:rPr>
        <w:t xml:space="preserve"> </w:t>
      </w:r>
      <w:r w:rsidRPr="00A52FEF">
        <w:rPr>
          <w:rFonts w:asciiTheme="minorHAnsi" w:hAnsiTheme="minorHAnsi"/>
          <w:b/>
          <w:sz w:val="24"/>
          <w:szCs w:val="24"/>
          <w:lang w:val="fr-FR"/>
        </w:rPr>
        <w:t>français</w:t>
      </w:r>
      <w:r w:rsidRPr="009C52BF">
        <w:rPr>
          <w:rFonts w:asciiTheme="minorHAnsi" w:hAnsiTheme="minorHAnsi"/>
          <w:spacing w:val="1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résidant</w:t>
      </w:r>
      <w:r w:rsidRPr="009C52BF">
        <w:rPr>
          <w:rFonts w:asciiTheme="minorHAnsi" w:hAnsiTheme="minorHAnsi"/>
          <w:spacing w:val="1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avec</w:t>
      </w:r>
      <w:r w:rsidRPr="009C52BF">
        <w:rPr>
          <w:rFonts w:asciiTheme="minorHAnsi" w:hAnsiTheme="minorHAnsi"/>
          <w:spacing w:val="1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l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eu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16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f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amil</w:t>
      </w:r>
      <w:r w:rsidRPr="009C52BF">
        <w:rPr>
          <w:rFonts w:asciiTheme="minorHAnsi" w:hAnsiTheme="minorHAnsi"/>
          <w:sz w:val="24"/>
          <w:szCs w:val="24"/>
          <w:lang w:val="fr-FR"/>
        </w:rPr>
        <w:t>le</w:t>
      </w:r>
      <w:r w:rsidRPr="009C52BF">
        <w:rPr>
          <w:rFonts w:asciiTheme="minorHAnsi" w:hAnsiTheme="minorHAnsi"/>
          <w:spacing w:val="16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à</w:t>
      </w:r>
      <w:r w:rsidRPr="009C52BF">
        <w:rPr>
          <w:rFonts w:asciiTheme="minorHAnsi" w:hAnsiTheme="minorHAnsi"/>
          <w:spacing w:val="16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l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’ét</w:t>
      </w:r>
      <w:r w:rsidRPr="009C52BF">
        <w:rPr>
          <w:rFonts w:asciiTheme="minorHAnsi" w:hAnsiTheme="minorHAnsi"/>
          <w:sz w:val="24"/>
          <w:szCs w:val="24"/>
          <w:lang w:val="fr-FR"/>
        </w:rPr>
        <w:t>ra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nge</w:t>
      </w:r>
      <w:r w:rsidRPr="009C52BF">
        <w:rPr>
          <w:rFonts w:asciiTheme="minorHAnsi" w:hAnsiTheme="minorHAnsi"/>
          <w:sz w:val="24"/>
          <w:szCs w:val="24"/>
          <w:lang w:val="fr-FR"/>
        </w:rPr>
        <w:t>r,</w:t>
      </w:r>
      <w:r w:rsidRPr="009C52BF">
        <w:rPr>
          <w:rFonts w:asciiTheme="minorHAnsi" w:hAnsiTheme="minorHAnsi"/>
          <w:spacing w:val="16"/>
          <w:sz w:val="24"/>
          <w:szCs w:val="24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à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p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a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r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t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ir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de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l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’âge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d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3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a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ns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dans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l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’anné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ci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v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ile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de</w:t>
      </w:r>
      <w:r w:rsidRPr="000113B7">
        <w:rPr>
          <w:rFonts w:asciiTheme="minorHAnsi" w:hAnsiTheme="minorHAnsi"/>
          <w:spacing w:val="16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la</w:t>
      </w:r>
      <w:r w:rsidRPr="000113B7">
        <w:rPr>
          <w:rFonts w:asciiTheme="minorHAnsi" w:hAnsiTheme="minorHAnsi"/>
          <w:spacing w:val="15"/>
          <w:sz w:val="24"/>
          <w:szCs w:val="24"/>
          <w:u w:val="single"/>
          <w:lang w:val="fr-FR"/>
        </w:rPr>
        <w:t xml:space="preserve"> 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re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n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tré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e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 xml:space="preserve"> sc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ol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a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i</w:t>
      </w:r>
      <w:r w:rsidRPr="000113B7">
        <w:rPr>
          <w:rFonts w:asciiTheme="minorHAnsi" w:hAnsiTheme="minorHAnsi"/>
          <w:sz w:val="24"/>
          <w:szCs w:val="24"/>
          <w:u w:val="single"/>
          <w:lang w:val="fr-FR"/>
        </w:rPr>
        <w:t>r</w:t>
      </w:r>
      <w:r w:rsidRPr="000113B7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e</w:t>
      </w:r>
      <w:r w:rsidR="008818AF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 xml:space="preserve"> (au 31 décembre 202</w:t>
      </w:r>
      <w:r w:rsidR="00AF3046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6</w:t>
      </w:r>
      <w:r w:rsidR="003A29D1">
        <w:rPr>
          <w:rFonts w:asciiTheme="minorHAnsi" w:hAnsiTheme="minorHAnsi"/>
          <w:spacing w:val="1"/>
          <w:sz w:val="24"/>
          <w:szCs w:val="24"/>
          <w:u w:val="single"/>
          <w:lang w:val="fr-FR"/>
        </w:rPr>
        <w:t>)</w:t>
      </w:r>
      <w:r w:rsidRPr="009C52BF">
        <w:rPr>
          <w:rFonts w:asciiTheme="minorHAnsi" w:hAnsiTheme="minorHAnsi"/>
          <w:sz w:val="24"/>
          <w:szCs w:val="24"/>
          <w:lang w:val="fr-FR"/>
        </w:rPr>
        <w:t>.</w:t>
      </w:r>
    </w:p>
    <w:p w14:paraId="58BF9258" w14:textId="77777777" w:rsidR="00566D00" w:rsidRPr="009C52BF" w:rsidRDefault="00566D00" w:rsidP="00566D00">
      <w:pPr>
        <w:pStyle w:val="Sansinterligne"/>
        <w:ind w:firstLine="993"/>
        <w:jc w:val="center"/>
        <w:rPr>
          <w:rFonts w:asciiTheme="minorHAnsi" w:hAnsiTheme="minorHAnsi"/>
          <w:sz w:val="24"/>
          <w:szCs w:val="24"/>
          <w:lang w:val="fr-FR"/>
        </w:rPr>
      </w:pPr>
    </w:p>
    <w:p w14:paraId="23773730" w14:textId="77777777" w:rsidR="00FB6DC9" w:rsidRDefault="00566D00" w:rsidP="00566D00">
      <w:pPr>
        <w:pStyle w:val="Sansinterligne"/>
        <w:jc w:val="center"/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</w:pPr>
      <w:r w:rsidRPr="009C52BF">
        <w:rPr>
          <w:rFonts w:asciiTheme="minorHAnsi" w:hAnsiTheme="minorHAnsi"/>
          <w:sz w:val="24"/>
          <w:szCs w:val="24"/>
          <w:lang w:val="fr-FR"/>
        </w:rPr>
        <w:t>L’aide</w:t>
      </w:r>
      <w:r w:rsidRPr="009C52BF">
        <w:rPr>
          <w:rFonts w:asciiTheme="minorHAnsi" w:hAnsiTheme="minorHAnsi"/>
          <w:spacing w:val="5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à</w:t>
      </w:r>
      <w:r w:rsidRPr="009C52BF">
        <w:rPr>
          <w:rFonts w:asciiTheme="minorHAnsi" w:hAnsiTheme="minorHAnsi"/>
          <w:spacing w:val="5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la</w:t>
      </w:r>
      <w:r w:rsidRPr="009C52BF">
        <w:rPr>
          <w:rFonts w:asciiTheme="minorHAnsi" w:hAnsiTheme="minorHAnsi"/>
          <w:spacing w:val="6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scolarité</w:t>
      </w:r>
      <w:r w:rsidRPr="009C52BF">
        <w:rPr>
          <w:rFonts w:asciiTheme="minorHAnsi" w:hAnsiTheme="minorHAnsi"/>
          <w:spacing w:val="3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re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pose</w:t>
      </w:r>
      <w:r w:rsidRPr="009C52BF">
        <w:rPr>
          <w:rFonts w:asciiTheme="minorHAnsi" w:hAnsiTheme="minorHAnsi"/>
          <w:spacing w:val="3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z w:val="24"/>
          <w:szCs w:val="24"/>
          <w:lang w:val="fr-FR"/>
        </w:rPr>
        <w:t>ur</w:t>
      </w:r>
      <w:r w:rsidRPr="009C52BF">
        <w:rPr>
          <w:rFonts w:asciiTheme="minorHAnsi" w:hAnsiTheme="minorHAnsi"/>
          <w:spacing w:val="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le</w:t>
      </w:r>
      <w:r w:rsidRPr="009C52BF">
        <w:rPr>
          <w:rFonts w:asciiTheme="minorHAnsi" w:hAnsiTheme="minorHAnsi"/>
          <w:spacing w:val="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d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isposi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if</w:t>
      </w:r>
      <w:r w:rsidRPr="009C52BF">
        <w:rPr>
          <w:rFonts w:asciiTheme="minorHAnsi" w:hAnsiTheme="minorHAnsi"/>
          <w:spacing w:val="3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des</w:t>
      </w:r>
      <w:r w:rsidRPr="009C52BF">
        <w:rPr>
          <w:rFonts w:asciiTheme="minorHAnsi" w:hAnsiTheme="minorHAnsi"/>
          <w:spacing w:val="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b</w:t>
      </w:r>
      <w:r w:rsidRPr="009C52BF">
        <w:rPr>
          <w:rFonts w:asciiTheme="minorHAnsi" w:hAnsiTheme="minorHAnsi"/>
          <w:sz w:val="24"/>
          <w:szCs w:val="24"/>
          <w:lang w:val="fr-FR"/>
        </w:rPr>
        <w:t>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u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ses</w:t>
      </w:r>
      <w:r w:rsidRPr="009C52BF">
        <w:rPr>
          <w:rFonts w:asciiTheme="minorHAnsi" w:hAnsiTheme="minorHAnsi"/>
          <w:spacing w:val="4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c</w:t>
      </w:r>
      <w:r w:rsidRPr="009C52BF">
        <w:rPr>
          <w:rFonts w:asciiTheme="minorHAnsi" w:hAnsiTheme="minorHAnsi"/>
          <w:sz w:val="24"/>
          <w:szCs w:val="24"/>
          <w:lang w:val="fr-FR"/>
        </w:rPr>
        <w:t>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lai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es</w:t>
      </w:r>
      <w:r w:rsidR="00B25E22">
        <w:rPr>
          <w:rFonts w:asciiTheme="minorHAnsi" w:hAnsiTheme="minorHAnsi"/>
          <w:spacing w:val="1"/>
          <w:sz w:val="24"/>
          <w:szCs w:val="24"/>
          <w:lang w:val="fr-FR"/>
        </w:rPr>
        <w:t>.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Ce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="002859D7" w:rsidRPr="009C52BF">
        <w:rPr>
          <w:rFonts w:asciiTheme="minorHAnsi" w:hAnsiTheme="minorHAnsi"/>
          <w:sz w:val="24"/>
          <w:szCs w:val="24"/>
          <w:lang w:val="fr-FR"/>
        </w:rPr>
        <w:t>b</w:t>
      </w:r>
      <w:r w:rsidR="002859D7" w:rsidRPr="009C52BF">
        <w:rPr>
          <w:rFonts w:asciiTheme="minorHAnsi" w:hAnsiTheme="minorHAnsi"/>
          <w:spacing w:val="1"/>
          <w:sz w:val="24"/>
          <w:szCs w:val="24"/>
          <w:lang w:val="fr-FR"/>
        </w:rPr>
        <w:t>ou</w:t>
      </w:r>
      <w:r w:rsidR="002859D7" w:rsidRPr="009C52BF">
        <w:rPr>
          <w:rFonts w:asciiTheme="minorHAnsi" w:hAnsiTheme="minorHAnsi"/>
          <w:sz w:val="24"/>
          <w:szCs w:val="24"/>
          <w:lang w:val="fr-FR"/>
        </w:rPr>
        <w:t>r</w:t>
      </w:r>
      <w:r w:rsidR="002859D7" w:rsidRPr="009C52BF">
        <w:rPr>
          <w:rFonts w:asciiTheme="minorHAnsi" w:hAnsiTheme="minorHAnsi"/>
          <w:spacing w:val="1"/>
          <w:sz w:val="24"/>
          <w:szCs w:val="24"/>
          <w:lang w:val="fr-FR"/>
        </w:rPr>
        <w:t>ses</w:t>
      </w:r>
      <w:r w:rsidR="002859D7" w:rsidRPr="009C52BF">
        <w:rPr>
          <w:rFonts w:asciiTheme="minorHAnsi" w:hAnsiTheme="minorHAnsi"/>
          <w:sz w:val="24"/>
          <w:szCs w:val="24"/>
          <w:lang w:val="fr-FR"/>
        </w:rPr>
        <w:t xml:space="preserve"> ne</w:t>
      </w:r>
      <w:r w:rsidRPr="009C52BF">
        <w:rPr>
          <w:rFonts w:asciiTheme="minorHAnsi" w:hAnsiTheme="minorHAnsi"/>
          <w:sz w:val="24"/>
          <w:szCs w:val="24"/>
          <w:lang w:val="fr-FR"/>
        </w:rPr>
        <w:t xml:space="preserve"> sont pas un droit</w:t>
      </w:r>
      <w:r w:rsidR="00A52FEF">
        <w:rPr>
          <w:rFonts w:asciiTheme="minorHAnsi" w:hAnsiTheme="minorHAnsi"/>
          <w:sz w:val="24"/>
          <w:szCs w:val="24"/>
          <w:lang w:val="fr-FR"/>
        </w:rPr>
        <w:t>. Elles</w:t>
      </w:r>
      <w:r w:rsidRPr="009C52BF">
        <w:rPr>
          <w:rFonts w:asciiTheme="minorHAnsi" w:hAnsiTheme="minorHAnsi"/>
          <w:sz w:val="24"/>
          <w:szCs w:val="24"/>
          <w:lang w:val="fr-FR"/>
        </w:rPr>
        <w:t xml:space="preserve"> sont 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>soumise</w:t>
      </w:r>
      <w:r w:rsidR="00B25E22">
        <w:rPr>
          <w:rFonts w:asciiTheme="minorHAnsi" w:hAnsiTheme="minorHAnsi"/>
          <w:b/>
          <w:spacing w:val="1"/>
          <w:sz w:val="24"/>
          <w:szCs w:val="24"/>
          <w:lang w:val="fr-FR"/>
        </w:rPr>
        <w:t>s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 xml:space="preserve"> à </w:t>
      </w:r>
      <w:r w:rsidR="00B25E22" w:rsidRPr="00A52FEF">
        <w:rPr>
          <w:rFonts w:asciiTheme="minorHAnsi" w:hAnsiTheme="minorHAnsi"/>
          <w:b/>
          <w:spacing w:val="2"/>
          <w:sz w:val="24"/>
          <w:szCs w:val="24"/>
          <w:lang w:val="fr-FR"/>
        </w:rPr>
        <w:t>c</w:t>
      </w:r>
      <w:r w:rsidR="00B25E22" w:rsidRPr="00A52FEF">
        <w:rPr>
          <w:rFonts w:asciiTheme="minorHAnsi" w:hAnsiTheme="minorHAnsi"/>
          <w:b/>
          <w:sz w:val="24"/>
          <w:szCs w:val="24"/>
          <w:lang w:val="fr-FR"/>
        </w:rPr>
        <w:t>o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>ndi</w:t>
      </w:r>
      <w:r w:rsidR="00B25E22" w:rsidRPr="00A52FEF">
        <w:rPr>
          <w:rFonts w:asciiTheme="minorHAnsi" w:hAnsiTheme="minorHAnsi"/>
          <w:b/>
          <w:sz w:val="24"/>
          <w:szCs w:val="24"/>
          <w:lang w:val="fr-FR"/>
        </w:rPr>
        <w:t>t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>ions</w:t>
      </w:r>
      <w:r w:rsidR="00B25E22" w:rsidRPr="00A52FEF">
        <w:rPr>
          <w:rFonts w:asciiTheme="minorHAnsi" w:hAnsiTheme="minorHAnsi"/>
          <w:b/>
          <w:spacing w:val="4"/>
          <w:sz w:val="24"/>
          <w:szCs w:val="24"/>
          <w:lang w:val="fr-FR"/>
        </w:rPr>
        <w:t xml:space="preserve"> </w:t>
      </w:r>
      <w:r w:rsidR="00B25E22" w:rsidRPr="00A52FEF">
        <w:rPr>
          <w:rFonts w:asciiTheme="minorHAnsi" w:hAnsiTheme="minorHAnsi"/>
          <w:b/>
          <w:sz w:val="24"/>
          <w:szCs w:val="24"/>
          <w:lang w:val="fr-FR"/>
        </w:rPr>
        <w:t>de</w:t>
      </w:r>
      <w:r w:rsidR="00B25E22" w:rsidRPr="00A52FEF">
        <w:rPr>
          <w:rFonts w:asciiTheme="minorHAnsi" w:hAnsiTheme="minorHAnsi"/>
          <w:b/>
          <w:spacing w:val="4"/>
          <w:sz w:val="24"/>
          <w:szCs w:val="24"/>
          <w:lang w:val="fr-FR"/>
        </w:rPr>
        <w:t xml:space="preserve"> </w:t>
      </w:r>
      <w:r w:rsidR="00B25E22" w:rsidRPr="00A52FEF">
        <w:rPr>
          <w:rFonts w:asciiTheme="minorHAnsi" w:hAnsiTheme="minorHAnsi"/>
          <w:b/>
          <w:sz w:val="24"/>
          <w:szCs w:val="24"/>
          <w:lang w:val="fr-FR"/>
        </w:rPr>
        <w:t>r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>essou</w:t>
      </w:r>
      <w:r w:rsidR="00B25E22" w:rsidRPr="00A52FEF">
        <w:rPr>
          <w:rFonts w:asciiTheme="minorHAnsi" w:hAnsiTheme="minorHAnsi"/>
          <w:b/>
          <w:sz w:val="24"/>
          <w:szCs w:val="24"/>
          <w:lang w:val="fr-FR"/>
        </w:rPr>
        <w:t>r</w:t>
      </w:r>
      <w:r w:rsidR="00B25E22" w:rsidRPr="00A52FEF">
        <w:rPr>
          <w:rFonts w:asciiTheme="minorHAnsi" w:hAnsiTheme="minorHAnsi"/>
          <w:b/>
          <w:spacing w:val="1"/>
          <w:sz w:val="24"/>
          <w:szCs w:val="24"/>
          <w:lang w:val="fr-FR"/>
        </w:rPr>
        <w:t>ces</w:t>
      </w:r>
      <w:r w:rsidR="00B25E22" w:rsidRPr="009C52BF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B25E22">
        <w:rPr>
          <w:rFonts w:asciiTheme="minorHAnsi" w:hAnsiTheme="minorHAnsi"/>
          <w:sz w:val="24"/>
          <w:szCs w:val="24"/>
          <w:lang w:val="fr-FR"/>
        </w:rPr>
        <w:t xml:space="preserve">et </w:t>
      </w:r>
      <w:r w:rsidRPr="009C52BF">
        <w:rPr>
          <w:rFonts w:asciiTheme="minorHAnsi" w:hAnsiTheme="minorHAnsi"/>
          <w:sz w:val="24"/>
          <w:szCs w:val="24"/>
          <w:lang w:val="fr-FR"/>
        </w:rPr>
        <w:t>octroyées dans la limite des crédits alloués au dispositif. Toutes les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information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s 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c</w:t>
      </w:r>
      <w:r w:rsidRPr="009C52BF">
        <w:rPr>
          <w:rFonts w:asciiTheme="minorHAnsi" w:hAnsiTheme="minorHAnsi"/>
          <w:sz w:val="24"/>
          <w:szCs w:val="24"/>
          <w:lang w:val="fr-FR"/>
        </w:rPr>
        <w:t>on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c</w:t>
      </w:r>
      <w:r w:rsidRPr="009C52BF">
        <w:rPr>
          <w:rFonts w:asciiTheme="minorHAnsi" w:hAnsiTheme="minorHAnsi"/>
          <w:sz w:val="24"/>
          <w:szCs w:val="24"/>
          <w:lang w:val="fr-FR"/>
        </w:rPr>
        <w:t>er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nan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c</w:t>
      </w:r>
      <w:r w:rsidRPr="009C52BF">
        <w:rPr>
          <w:rFonts w:asciiTheme="minorHAnsi" w:hAnsiTheme="minorHAnsi"/>
          <w:sz w:val="24"/>
          <w:szCs w:val="24"/>
          <w:lang w:val="fr-FR"/>
        </w:rPr>
        <w:t>e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d</w:t>
      </w:r>
      <w:r w:rsidRPr="009C52BF">
        <w:rPr>
          <w:rFonts w:asciiTheme="minorHAnsi" w:hAnsiTheme="minorHAnsi"/>
          <w:sz w:val="24"/>
          <w:szCs w:val="24"/>
          <w:lang w:val="fr-FR"/>
        </w:rPr>
        <w:t>i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z w:val="24"/>
          <w:szCs w:val="24"/>
          <w:lang w:val="fr-FR"/>
        </w:rPr>
        <w:t>po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sit</w:t>
      </w:r>
      <w:r w:rsidRPr="009C52BF">
        <w:rPr>
          <w:rFonts w:asciiTheme="minorHAnsi" w:hAnsiTheme="minorHAnsi"/>
          <w:sz w:val="24"/>
          <w:szCs w:val="24"/>
          <w:lang w:val="fr-FR"/>
        </w:rPr>
        <w:t>if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 s</w:t>
      </w:r>
      <w:r w:rsidRPr="009C52BF">
        <w:rPr>
          <w:rFonts w:asciiTheme="minorHAnsi" w:hAnsiTheme="minorHAnsi"/>
          <w:sz w:val="24"/>
          <w:szCs w:val="24"/>
          <w:lang w:val="fr-FR"/>
        </w:rPr>
        <w:t>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d</w:t>
      </w:r>
      <w:r w:rsidRPr="009C52BF">
        <w:rPr>
          <w:rFonts w:asciiTheme="minorHAnsi" w:hAnsiTheme="minorHAnsi"/>
          <w:sz w:val="24"/>
          <w:szCs w:val="24"/>
          <w:lang w:val="fr-FR"/>
        </w:rPr>
        <w:t>i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z w:val="24"/>
          <w:szCs w:val="24"/>
          <w:lang w:val="fr-FR"/>
        </w:rPr>
        <w:t>po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nib</w:t>
      </w:r>
      <w:r w:rsidRPr="009C52BF">
        <w:rPr>
          <w:rFonts w:asciiTheme="minorHAnsi" w:hAnsiTheme="minorHAnsi"/>
          <w:sz w:val="24"/>
          <w:szCs w:val="24"/>
          <w:lang w:val="fr-FR"/>
        </w:rPr>
        <w:t>le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su</w:t>
      </w:r>
      <w:r w:rsidRPr="009C52BF">
        <w:rPr>
          <w:rFonts w:asciiTheme="minorHAnsi" w:hAnsiTheme="minorHAnsi"/>
          <w:sz w:val="24"/>
          <w:szCs w:val="24"/>
          <w:lang w:val="fr-FR"/>
        </w:rPr>
        <w:t>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 xml:space="preserve"> le sit</w:t>
      </w:r>
      <w:r w:rsidRPr="009C52BF">
        <w:rPr>
          <w:rFonts w:asciiTheme="minorHAnsi" w:hAnsiTheme="minorHAnsi"/>
          <w:sz w:val="24"/>
          <w:szCs w:val="24"/>
          <w:lang w:val="fr-FR"/>
        </w:rPr>
        <w:t>e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Pr="009C52BF">
        <w:rPr>
          <w:rFonts w:asciiTheme="minorHAnsi" w:hAnsiTheme="minorHAnsi"/>
          <w:sz w:val="24"/>
          <w:szCs w:val="24"/>
          <w:lang w:val="fr-FR"/>
        </w:rPr>
        <w:t>I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</w:t>
      </w:r>
      <w:r w:rsidRPr="009C52BF">
        <w:rPr>
          <w:rFonts w:asciiTheme="minorHAnsi" w:hAnsiTheme="minorHAnsi"/>
          <w:sz w:val="24"/>
          <w:szCs w:val="24"/>
          <w:lang w:val="fr-FR"/>
        </w:rPr>
        <w:t>ter</w:t>
      </w:r>
      <w:r w:rsidRPr="009C52BF">
        <w:rPr>
          <w:rFonts w:asciiTheme="minorHAnsi" w:hAnsiTheme="minorHAnsi"/>
          <w:spacing w:val="1"/>
          <w:sz w:val="24"/>
          <w:szCs w:val="24"/>
          <w:lang w:val="fr-FR"/>
        </w:rPr>
        <w:t>ne</w:t>
      </w:r>
      <w:r w:rsidRPr="009C52BF">
        <w:rPr>
          <w:rFonts w:asciiTheme="minorHAnsi" w:hAnsiTheme="minorHAnsi"/>
          <w:sz w:val="24"/>
          <w:szCs w:val="24"/>
          <w:lang w:val="fr-FR"/>
        </w:rPr>
        <w:t>t</w:t>
      </w:r>
      <w:r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="00125BBA" w:rsidRPr="00663A8F">
        <w:rPr>
          <w:rFonts w:asciiTheme="minorHAnsi" w:hAnsiTheme="minorHAnsi"/>
          <w:spacing w:val="2"/>
          <w:sz w:val="24"/>
          <w:szCs w:val="24"/>
          <w:lang w:val="fr-FR"/>
        </w:rPr>
        <w:t xml:space="preserve">de </w:t>
      </w:r>
      <w:r w:rsidRPr="009C52BF"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  <w:t xml:space="preserve">l’Ambassade : </w:t>
      </w:r>
      <w:hyperlink r:id="rId9" w:history="1">
        <w:r w:rsidR="00FB6DC9" w:rsidRPr="008F6B04">
          <w:rPr>
            <w:rStyle w:val="Lienhypertexte"/>
            <w:rFonts w:asciiTheme="minorHAnsi" w:hAnsiTheme="minorHAnsi"/>
            <w:sz w:val="24"/>
            <w:szCs w:val="24"/>
            <w:lang w:val="fr-FR"/>
          </w:rPr>
          <w:t>https://tg.ambafrance.org/-Bourses-scolaires-</w:t>
        </w:r>
      </w:hyperlink>
      <w:r w:rsidR="00FB6DC9"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  <w:t xml:space="preserve"> </w:t>
      </w:r>
    </w:p>
    <w:p w14:paraId="485E2DBC" w14:textId="5A37A30E" w:rsidR="00566D00" w:rsidRDefault="00FB6DC9" w:rsidP="00566D00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  <w:proofErr w:type="gramStart"/>
      <w:r w:rsidRPr="009C52BF"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  <w:t>et</w:t>
      </w:r>
      <w:proofErr w:type="gramEnd"/>
      <w:r w:rsidRPr="009C52BF"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  <w:t xml:space="preserve"> sur celui de </w:t>
      </w:r>
      <w:r w:rsidR="00566D00" w:rsidRPr="009C52BF">
        <w:rPr>
          <w:rFonts w:asciiTheme="minorHAnsi" w:hAnsiTheme="minorHAnsi"/>
          <w:sz w:val="24"/>
          <w:szCs w:val="24"/>
          <w:lang w:val="fr-FR"/>
        </w:rPr>
        <w:t>de</w:t>
      </w:r>
      <w:r w:rsidR="00566D00" w:rsidRPr="009C52BF">
        <w:rPr>
          <w:rFonts w:asciiTheme="minorHAnsi" w:hAnsiTheme="minorHAnsi"/>
          <w:spacing w:val="2"/>
          <w:sz w:val="24"/>
          <w:szCs w:val="24"/>
          <w:lang w:val="fr-FR"/>
        </w:rPr>
        <w:t xml:space="preserve"> </w:t>
      </w:r>
      <w:r w:rsidR="00566D00" w:rsidRPr="009C52BF">
        <w:rPr>
          <w:rFonts w:asciiTheme="minorHAnsi" w:hAnsiTheme="minorHAnsi"/>
          <w:sz w:val="24"/>
          <w:szCs w:val="24"/>
          <w:lang w:val="fr-FR"/>
        </w:rPr>
        <w:t>l</w:t>
      </w:r>
      <w:r w:rsidR="00566D00" w:rsidRPr="009C52BF">
        <w:rPr>
          <w:rFonts w:asciiTheme="minorHAnsi" w:hAnsiTheme="minorHAnsi"/>
          <w:spacing w:val="1"/>
          <w:sz w:val="24"/>
          <w:szCs w:val="24"/>
          <w:lang w:val="fr-FR"/>
        </w:rPr>
        <w:t>’</w:t>
      </w:r>
      <w:r w:rsidR="00566D00" w:rsidRPr="009C52BF">
        <w:rPr>
          <w:rFonts w:asciiTheme="minorHAnsi" w:hAnsiTheme="minorHAnsi"/>
          <w:sz w:val="24"/>
          <w:szCs w:val="24"/>
          <w:lang w:val="fr-FR"/>
        </w:rPr>
        <w:t>AE</w:t>
      </w:r>
      <w:r w:rsidR="00566D00" w:rsidRPr="009C52BF">
        <w:rPr>
          <w:rFonts w:asciiTheme="minorHAnsi" w:hAnsiTheme="minorHAnsi"/>
          <w:spacing w:val="1"/>
          <w:sz w:val="24"/>
          <w:szCs w:val="24"/>
          <w:lang w:val="fr-FR"/>
        </w:rPr>
        <w:t>F</w:t>
      </w:r>
      <w:r w:rsidR="00566D00" w:rsidRPr="009C52BF">
        <w:rPr>
          <w:rFonts w:asciiTheme="minorHAnsi" w:hAnsiTheme="minorHAnsi"/>
          <w:sz w:val="24"/>
          <w:szCs w:val="24"/>
          <w:lang w:val="fr-FR"/>
        </w:rPr>
        <w:t xml:space="preserve">E </w:t>
      </w:r>
      <w:r w:rsidR="00566D00" w:rsidRPr="009C52BF">
        <w:rPr>
          <w:rFonts w:asciiTheme="minorHAnsi" w:hAnsiTheme="minorHAnsi"/>
          <w:spacing w:val="1"/>
          <w:sz w:val="24"/>
          <w:szCs w:val="24"/>
          <w:lang w:val="fr-FR"/>
        </w:rPr>
        <w:t>:</w:t>
      </w:r>
      <w:r w:rsidR="00566D00" w:rsidRPr="009C52BF">
        <w:rPr>
          <w:rFonts w:asciiTheme="minorHAnsi" w:hAnsiTheme="minorHAnsi"/>
          <w:sz w:val="24"/>
          <w:szCs w:val="24"/>
          <w:lang w:val="fr-FR"/>
        </w:rPr>
        <w:t xml:space="preserve"> </w:t>
      </w:r>
      <w:r>
        <w:rPr>
          <w:rFonts w:asciiTheme="minorHAnsi" w:hAnsiTheme="minorHAnsi"/>
          <w:sz w:val="24"/>
          <w:szCs w:val="24"/>
          <w:lang w:val="fr-FR"/>
        </w:rPr>
        <w:fldChar w:fldCharType="begin"/>
      </w:r>
      <w:r>
        <w:rPr>
          <w:rFonts w:asciiTheme="minorHAnsi" w:hAnsiTheme="minorHAnsi"/>
          <w:sz w:val="24"/>
          <w:szCs w:val="24"/>
          <w:lang w:val="fr-FR"/>
        </w:rPr>
        <w:instrText xml:space="preserve"> HYPERLINK "</w:instrText>
      </w:r>
      <w:r w:rsidRPr="00FB6DC9">
        <w:rPr>
          <w:rFonts w:asciiTheme="minorHAnsi" w:hAnsiTheme="minorHAnsi"/>
          <w:sz w:val="24"/>
          <w:szCs w:val="24"/>
          <w:lang w:val="fr-FR"/>
        </w:rPr>
        <w:instrText>https://aefe.gouv.fr/fr/scolarite/aide-la-scolarite-par-des-bourses-scolaires</w:instrText>
      </w:r>
      <w:r>
        <w:rPr>
          <w:rFonts w:asciiTheme="minorHAnsi" w:hAnsiTheme="minorHAnsi"/>
          <w:sz w:val="24"/>
          <w:szCs w:val="24"/>
          <w:lang w:val="fr-FR"/>
        </w:rPr>
        <w:instrText xml:space="preserve">" </w:instrText>
      </w:r>
      <w:r>
        <w:rPr>
          <w:rFonts w:asciiTheme="minorHAnsi" w:hAnsiTheme="minorHAnsi"/>
          <w:sz w:val="24"/>
          <w:szCs w:val="24"/>
          <w:lang w:val="fr-FR"/>
        </w:rPr>
        <w:fldChar w:fldCharType="separate"/>
      </w:r>
      <w:r w:rsidRPr="008F6B04">
        <w:rPr>
          <w:rStyle w:val="Lienhypertexte"/>
          <w:rFonts w:asciiTheme="minorHAnsi" w:hAnsiTheme="minorHAnsi"/>
          <w:sz w:val="24"/>
          <w:szCs w:val="24"/>
          <w:lang w:val="fr-FR"/>
        </w:rPr>
        <w:t>https://aefe.gouv.fr/fr/scolarite/aide-la-scolarite-par-des-bourses-scolaires</w:t>
      </w:r>
      <w:r>
        <w:rPr>
          <w:rFonts w:asciiTheme="minorHAnsi" w:hAnsiTheme="minorHAnsi"/>
          <w:sz w:val="24"/>
          <w:szCs w:val="24"/>
          <w:lang w:val="fr-FR"/>
        </w:rPr>
        <w:fldChar w:fldCharType="end"/>
      </w:r>
    </w:p>
    <w:p w14:paraId="435BBD9E" w14:textId="77777777" w:rsidR="00FB6DC9" w:rsidRPr="009C52BF" w:rsidRDefault="00FB6DC9" w:rsidP="00566D00">
      <w:pPr>
        <w:pStyle w:val="Sansinterligne"/>
        <w:jc w:val="center"/>
        <w:rPr>
          <w:rStyle w:val="Lienhypertexte"/>
          <w:rFonts w:asciiTheme="minorHAnsi" w:hAnsiTheme="minorHAnsi"/>
          <w:color w:val="auto"/>
          <w:sz w:val="24"/>
          <w:szCs w:val="24"/>
          <w:u w:val="none"/>
          <w:lang w:val="fr-FR"/>
        </w:rPr>
      </w:pPr>
    </w:p>
    <w:p w14:paraId="600D511F" w14:textId="77777777" w:rsidR="00566D00" w:rsidRPr="009C52BF" w:rsidRDefault="00566D00" w:rsidP="009A3222">
      <w:pPr>
        <w:pStyle w:val="Corpsdetexte"/>
        <w:jc w:val="center"/>
        <w:rPr>
          <w:rFonts w:asciiTheme="minorHAnsi" w:hAnsiTheme="minorHAnsi"/>
          <w:b/>
          <w:sz w:val="24"/>
          <w:szCs w:val="24"/>
        </w:rPr>
      </w:pPr>
    </w:p>
    <w:p w14:paraId="7539463E" w14:textId="4504FD2F" w:rsidR="008D71E2" w:rsidRDefault="00D26F51" w:rsidP="005267FA">
      <w:pPr>
        <w:pStyle w:val="Corpsdetexte"/>
        <w:jc w:val="center"/>
        <w:rPr>
          <w:rFonts w:asciiTheme="minorHAnsi" w:hAnsiTheme="minorHAnsi"/>
          <w:b/>
          <w:szCs w:val="28"/>
        </w:rPr>
      </w:pPr>
      <w:r w:rsidRPr="00A52FEF">
        <w:rPr>
          <w:rFonts w:asciiTheme="minorHAnsi" w:hAnsiTheme="minorHAnsi"/>
          <w:b/>
          <w:szCs w:val="28"/>
        </w:rPr>
        <w:t xml:space="preserve">Les parents qui souhaitent </w:t>
      </w:r>
      <w:r w:rsidR="00EE16E4" w:rsidRPr="00A52FEF">
        <w:rPr>
          <w:rFonts w:asciiTheme="minorHAnsi" w:hAnsiTheme="minorHAnsi"/>
          <w:b/>
          <w:szCs w:val="28"/>
        </w:rPr>
        <w:t>f</w:t>
      </w:r>
      <w:r w:rsidR="002A1688" w:rsidRPr="00A52FEF">
        <w:rPr>
          <w:rFonts w:asciiTheme="minorHAnsi" w:hAnsiTheme="minorHAnsi"/>
          <w:b/>
          <w:szCs w:val="28"/>
        </w:rPr>
        <w:t>ormuler</w:t>
      </w:r>
      <w:r w:rsidR="00EE16E4" w:rsidRPr="00A52FEF">
        <w:rPr>
          <w:rFonts w:asciiTheme="minorHAnsi" w:hAnsiTheme="minorHAnsi"/>
          <w:b/>
          <w:szCs w:val="28"/>
        </w:rPr>
        <w:t xml:space="preserve"> une demande</w:t>
      </w:r>
      <w:r w:rsidRPr="00A52FEF">
        <w:rPr>
          <w:rFonts w:asciiTheme="minorHAnsi" w:hAnsiTheme="minorHAnsi"/>
          <w:b/>
          <w:szCs w:val="28"/>
        </w:rPr>
        <w:t xml:space="preserve"> de bourse scolaire pour l’année 20</w:t>
      </w:r>
      <w:r w:rsidR="008818AF">
        <w:rPr>
          <w:rFonts w:asciiTheme="minorHAnsi" w:hAnsiTheme="minorHAnsi"/>
          <w:b/>
          <w:szCs w:val="28"/>
        </w:rPr>
        <w:t>2</w:t>
      </w:r>
      <w:r w:rsidR="00AF3046">
        <w:rPr>
          <w:rFonts w:asciiTheme="minorHAnsi" w:hAnsiTheme="minorHAnsi"/>
          <w:b/>
          <w:szCs w:val="28"/>
        </w:rPr>
        <w:t>6</w:t>
      </w:r>
      <w:r w:rsidR="008818AF">
        <w:rPr>
          <w:rFonts w:asciiTheme="minorHAnsi" w:hAnsiTheme="minorHAnsi"/>
          <w:b/>
          <w:szCs w:val="28"/>
        </w:rPr>
        <w:t>/202</w:t>
      </w:r>
      <w:r w:rsidR="00AF3046">
        <w:rPr>
          <w:rFonts w:asciiTheme="minorHAnsi" w:hAnsiTheme="minorHAnsi"/>
          <w:b/>
          <w:szCs w:val="28"/>
        </w:rPr>
        <w:t>7</w:t>
      </w:r>
      <w:r w:rsidRPr="00A52FEF">
        <w:rPr>
          <w:rFonts w:asciiTheme="minorHAnsi" w:hAnsiTheme="minorHAnsi"/>
          <w:b/>
          <w:szCs w:val="28"/>
        </w:rPr>
        <w:t xml:space="preserve"> en faveur de leur(s) enfa</w:t>
      </w:r>
      <w:r w:rsidR="002A1688" w:rsidRPr="00A52FEF">
        <w:rPr>
          <w:rFonts w:asciiTheme="minorHAnsi" w:hAnsiTheme="minorHAnsi"/>
          <w:b/>
          <w:szCs w:val="28"/>
        </w:rPr>
        <w:t xml:space="preserve">nt(s) de nationalité </w:t>
      </w:r>
      <w:r w:rsidR="003F4193" w:rsidRPr="00A52FEF">
        <w:rPr>
          <w:rFonts w:asciiTheme="minorHAnsi" w:hAnsiTheme="minorHAnsi"/>
          <w:b/>
          <w:szCs w:val="28"/>
        </w:rPr>
        <w:t>française</w:t>
      </w:r>
      <w:r w:rsidR="003F4193" w:rsidRPr="00A52FEF">
        <w:rPr>
          <w:rFonts w:asciiTheme="minorHAnsi" w:hAnsiTheme="minorHAnsi"/>
          <w:b/>
          <w:color w:val="FF0000"/>
          <w:szCs w:val="28"/>
        </w:rPr>
        <w:t xml:space="preserve"> </w:t>
      </w:r>
      <w:r w:rsidR="003F4193" w:rsidRPr="00A52FEF">
        <w:rPr>
          <w:rFonts w:asciiTheme="minorHAnsi" w:hAnsiTheme="minorHAnsi"/>
          <w:b/>
          <w:szCs w:val="28"/>
        </w:rPr>
        <w:t>sont</w:t>
      </w:r>
      <w:r w:rsidRPr="00A52FEF">
        <w:rPr>
          <w:rFonts w:asciiTheme="minorHAnsi" w:hAnsiTheme="minorHAnsi"/>
          <w:b/>
          <w:szCs w:val="28"/>
        </w:rPr>
        <w:t xml:space="preserve"> invités à retirer dès à présent les imprimés </w:t>
      </w:r>
      <w:r w:rsidR="005267FA">
        <w:rPr>
          <w:rFonts w:asciiTheme="minorHAnsi" w:hAnsiTheme="minorHAnsi"/>
          <w:b/>
          <w:szCs w:val="28"/>
        </w:rPr>
        <w:t>auprès d</w:t>
      </w:r>
      <w:r w:rsidR="006430DB">
        <w:rPr>
          <w:rFonts w:asciiTheme="minorHAnsi" w:hAnsiTheme="minorHAnsi"/>
          <w:b/>
          <w:szCs w:val="28"/>
        </w:rPr>
        <w:t>u service consulaire</w:t>
      </w:r>
    </w:p>
    <w:p w14:paraId="79EE0B91" w14:textId="7F8A3C53" w:rsidR="00D26F51" w:rsidRPr="00A52FEF" w:rsidRDefault="005267FA" w:rsidP="005267FA">
      <w:pPr>
        <w:pStyle w:val="Corpsdetexte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 </w:t>
      </w:r>
      <w:proofErr w:type="gramStart"/>
      <w:r>
        <w:rPr>
          <w:rFonts w:asciiTheme="minorHAnsi" w:hAnsiTheme="minorHAnsi"/>
          <w:b/>
          <w:szCs w:val="28"/>
        </w:rPr>
        <w:t>ou</w:t>
      </w:r>
      <w:proofErr w:type="gramEnd"/>
      <w:r>
        <w:rPr>
          <w:rFonts w:asciiTheme="minorHAnsi" w:hAnsiTheme="minorHAnsi"/>
          <w:b/>
          <w:szCs w:val="28"/>
        </w:rPr>
        <w:t xml:space="preserve"> </w:t>
      </w:r>
      <w:r w:rsidR="008D71E2">
        <w:rPr>
          <w:rFonts w:asciiTheme="minorHAnsi" w:hAnsiTheme="minorHAnsi"/>
          <w:b/>
          <w:szCs w:val="28"/>
        </w:rPr>
        <w:t>sur le site internet de l’Ambassade de France au Togo</w:t>
      </w:r>
      <w:r>
        <w:rPr>
          <w:rFonts w:asciiTheme="minorHAnsi" w:hAnsiTheme="minorHAnsi"/>
          <w:b/>
          <w:szCs w:val="28"/>
        </w:rPr>
        <w:t xml:space="preserve">. </w:t>
      </w:r>
    </w:p>
    <w:p w14:paraId="3C3EBCCD" w14:textId="77777777" w:rsidR="003E4DE6" w:rsidRPr="009C52BF" w:rsidRDefault="003E4DE6" w:rsidP="009A3222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2EE7D03" w14:textId="77777777" w:rsidR="007F5AF1" w:rsidRPr="009C52BF" w:rsidRDefault="007F5AF1" w:rsidP="009A3222">
      <w:pPr>
        <w:jc w:val="center"/>
        <w:rPr>
          <w:rFonts w:asciiTheme="minorHAnsi" w:hAnsiTheme="minorHAnsi"/>
          <w:sz w:val="24"/>
          <w:szCs w:val="24"/>
        </w:rPr>
      </w:pPr>
    </w:p>
    <w:p w14:paraId="6B01D585" w14:textId="15663B62" w:rsidR="006430DB" w:rsidRPr="002859D7" w:rsidRDefault="008D71E2" w:rsidP="008D71E2">
      <w:pPr>
        <w:pStyle w:val="Sansinterligne"/>
        <w:ind w:left="360"/>
        <w:jc w:val="center"/>
        <w:rPr>
          <w:rFonts w:asciiTheme="minorHAnsi" w:hAnsiTheme="minorHAnsi"/>
          <w:color w:val="0000FF"/>
          <w:sz w:val="24"/>
          <w:szCs w:val="24"/>
          <w:lang w:val="fr-FR" w:eastAsia="fr-FR"/>
        </w:rPr>
      </w:pPr>
      <w:r>
        <w:rPr>
          <w:rFonts w:asciiTheme="minorHAnsi" w:hAnsiTheme="minorHAnsi"/>
          <w:sz w:val="24"/>
          <w:szCs w:val="24"/>
          <w:lang w:val="fr-FR" w:eastAsia="fr-FR"/>
        </w:rPr>
        <w:t>R</w:t>
      </w:r>
      <w:r w:rsidR="00471AC0" w:rsidRPr="006430DB">
        <w:rPr>
          <w:rFonts w:asciiTheme="minorHAnsi" w:hAnsiTheme="minorHAnsi"/>
          <w:sz w:val="24"/>
          <w:szCs w:val="24"/>
          <w:lang w:val="fr-FR" w:eastAsia="fr-FR"/>
        </w:rPr>
        <w:t xml:space="preserve">endez-vous </w:t>
      </w:r>
      <w:r w:rsidR="009A32BA" w:rsidRPr="006430DB">
        <w:rPr>
          <w:rFonts w:asciiTheme="minorHAnsi" w:hAnsiTheme="minorHAnsi"/>
          <w:sz w:val="24"/>
          <w:szCs w:val="24"/>
          <w:lang w:val="fr-FR" w:eastAsia="fr-FR"/>
        </w:rPr>
        <w:t xml:space="preserve">à prendre sur </w:t>
      </w:r>
      <w:r w:rsidR="006228EB" w:rsidRPr="006430DB">
        <w:rPr>
          <w:rFonts w:asciiTheme="minorHAnsi" w:hAnsiTheme="minorHAnsi"/>
          <w:sz w:val="24"/>
          <w:szCs w:val="24"/>
          <w:lang w:val="fr-FR" w:eastAsia="fr-FR"/>
        </w:rPr>
        <w:t xml:space="preserve">notre </w:t>
      </w:r>
      <w:r w:rsidR="009A32BA" w:rsidRPr="006430DB">
        <w:rPr>
          <w:rFonts w:asciiTheme="minorHAnsi" w:hAnsiTheme="minorHAnsi"/>
          <w:sz w:val="24"/>
          <w:szCs w:val="24"/>
          <w:lang w:val="fr-FR" w:eastAsia="fr-FR"/>
        </w:rPr>
        <w:t>site internet</w:t>
      </w:r>
      <w:r w:rsidR="00890E1F">
        <w:rPr>
          <w:rFonts w:asciiTheme="minorHAnsi" w:hAnsiTheme="minorHAnsi"/>
          <w:sz w:val="24"/>
          <w:szCs w:val="24"/>
          <w:lang w:val="fr-FR" w:eastAsia="fr-FR"/>
        </w:rPr>
        <w:t xml:space="preserve"> pour déposer un dossier complet</w:t>
      </w:r>
      <w:r>
        <w:rPr>
          <w:rFonts w:asciiTheme="minorHAnsi" w:hAnsiTheme="minorHAnsi"/>
          <w:sz w:val="24"/>
          <w:szCs w:val="24"/>
          <w:lang w:val="fr-FR" w:eastAsia="fr-FR"/>
        </w:rPr>
        <w:t> :</w:t>
      </w:r>
    </w:p>
    <w:p w14:paraId="32249C14" w14:textId="3F4BBEF8" w:rsidR="002859D7" w:rsidRDefault="00042F28" w:rsidP="002859D7">
      <w:pPr>
        <w:pStyle w:val="Sansinterligne"/>
        <w:jc w:val="center"/>
        <w:rPr>
          <w:rFonts w:asciiTheme="minorHAnsi" w:hAnsiTheme="minorHAnsi"/>
          <w:sz w:val="24"/>
          <w:szCs w:val="24"/>
          <w:lang w:val="fr-FR" w:eastAsia="fr-FR"/>
        </w:rPr>
      </w:pPr>
      <w:r>
        <w:rPr>
          <w:rFonts w:asciiTheme="minorHAnsi" w:hAnsiTheme="minorHAnsi"/>
          <w:noProof/>
          <w:sz w:val="24"/>
          <w:szCs w:val="24"/>
          <w:lang w:val="fr-FR" w:eastAsia="fr-FR"/>
        </w:rPr>
        <w:drawing>
          <wp:inline distT="0" distB="0" distL="0" distR="0" wp14:anchorId="57EA0B21" wp14:editId="17D309BA">
            <wp:extent cx="2276793" cy="543001"/>
            <wp:effectExtent l="0" t="0" r="0" b="9525"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3BFC" w14:textId="77777777" w:rsidR="002859D7" w:rsidRDefault="002859D7" w:rsidP="006430DB">
      <w:pPr>
        <w:pStyle w:val="Sansinterligne"/>
        <w:jc w:val="center"/>
        <w:rPr>
          <w:rFonts w:asciiTheme="minorHAnsi" w:hAnsiTheme="minorHAnsi"/>
          <w:spacing w:val="1"/>
          <w:sz w:val="24"/>
          <w:szCs w:val="24"/>
        </w:rPr>
      </w:pPr>
    </w:p>
    <w:p w14:paraId="40B32665" w14:textId="28E1D732" w:rsidR="00D26F51" w:rsidRDefault="009A32BA" w:rsidP="00F53EBE">
      <w:pPr>
        <w:pStyle w:val="Paragraphedeliste"/>
        <w:spacing w:line="240" w:lineRule="exact"/>
        <w:ind w:left="714"/>
        <w:contextualSpacing w:val="0"/>
        <w:jc w:val="center"/>
        <w:rPr>
          <w:rFonts w:asciiTheme="minorHAnsi" w:hAnsiTheme="minorHAnsi"/>
          <w:sz w:val="24"/>
          <w:szCs w:val="24"/>
        </w:rPr>
      </w:pPr>
      <w:r w:rsidRPr="009C52BF">
        <w:rPr>
          <w:rFonts w:asciiTheme="minorHAnsi" w:hAnsiTheme="minorHAnsi"/>
          <w:sz w:val="24"/>
          <w:szCs w:val="24"/>
        </w:rPr>
        <w:t xml:space="preserve">Vous devrez vous munir </w:t>
      </w:r>
      <w:r w:rsidR="009A3222" w:rsidRPr="009C52BF">
        <w:rPr>
          <w:rFonts w:asciiTheme="minorHAnsi" w:hAnsiTheme="minorHAnsi"/>
          <w:sz w:val="24"/>
          <w:szCs w:val="24"/>
          <w:u w:val="single"/>
        </w:rPr>
        <w:t>des originaux</w:t>
      </w:r>
      <w:r w:rsidR="009A3222" w:rsidRPr="009C52BF">
        <w:rPr>
          <w:rFonts w:asciiTheme="minorHAnsi" w:hAnsiTheme="minorHAnsi"/>
          <w:sz w:val="24"/>
          <w:szCs w:val="24"/>
        </w:rPr>
        <w:t xml:space="preserve"> des justificatifs déposés</w:t>
      </w:r>
      <w:r w:rsidR="009A3222" w:rsidRPr="009C52BF">
        <w:rPr>
          <w:rFonts w:asciiTheme="minorHAnsi" w:hAnsiTheme="minorHAnsi"/>
          <w:sz w:val="24"/>
          <w:szCs w:val="24"/>
          <w:u w:val="single"/>
        </w:rPr>
        <w:t xml:space="preserve"> ainsi que de leurs </w:t>
      </w:r>
      <w:r w:rsidR="00A52FEF">
        <w:rPr>
          <w:rFonts w:asciiTheme="minorHAnsi" w:hAnsiTheme="minorHAnsi"/>
          <w:sz w:val="24"/>
          <w:szCs w:val="24"/>
          <w:u w:val="single"/>
        </w:rPr>
        <w:t>photo</w:t>
      </w:r>
      <w:r w:rsidR="009A3222" w:rsidRPr="009C52BF">
        <w:rPr>
          <w:rFonts w:asciiTheme="minorHAnsi" w:hAnsiTheme="minorHAnsi"/>
          <w:sz w:val="24"/>
          <w:szCs w:val="24"/>
          <w:u w:val="single"/>
        </w:rPr>
        <w:t>copies</w:t>
      </w:r>
      <w:r w:rsidRPr="009C52BF">
        <w:rPr>
          <w:rFonts w:asciiTheme="minorHAnsi" w:hAnsiTheme="minorHAnsi"/>
          <w:sz w:val="24"/>
          <w:szCs w:val="24"/>
        </w:rPr>
        <w:t>.</w:t>
      </w:r>
    </w:p>
    <w:p w14:paraId="7B096BA8" w14:textId="77777777" w:rsidR="008D71E2" w:rsidRDefault="008D71E2" w:rsidP="00F53EBE">
      <w:pPr>
        <w:pStyle w:val="Paragraphedeliste"/>
        <w:spacing w:line="240" w:lineRule="exact"/>
        <w:ind w:left="714"/>
        <w:contextualSpacing w:val="0"/>
        <w:jc w:val="center"/>
        <w:rPr>
          <w:rFonts w:asciiTheme="minorHAnsi" w:hAnsiTheme="minorHAnsi"/>
          <w:sz w:val="24"/>
          <w:szCs w:val="24"/>
        </w:rPr>
      </w:pPr>
    </w:p>
    <w:p w14:paraId="33D4CB0E" w14:textId="77777777" w:rsidR="007F5AF1" w:rsidRPr="009C52BF" w:rsidRDefault="007F5AF1" w:rsidP="007F5AF1">
      <w:pPr>
        <w:pStyle w:val="Paragraphedeliste"/>
        <w:spacing w:line="240" w:lineRule="exact"/>
        <w:ind w:left="714"/>
        <w:contextualSpacing w:val="0"/>
        <w:jc w:val="both"/>
        <w:rPr>
          <w:rFonts w:asciiTheme="minorHAnsi" w:hAnsiTheme="minorHAnsi"/>
          <w:sz w:val="24"/>
          <w:szCs w:val="24"/>
        </w:rPr>
      </w:pPr>
    </w:p>
    <w:p w14:paraId="7CBDA1AC" w14:textId="73C42AF4" w:rsidR="00D26F51" w:rsidRPr="009C52BF" w:rsidRDefault="00D26F51" w:rsidP="00D26F51">
      <w:pPr>
        <w:jc w:val="center"/>
        <w:rPr>
          <w:rFonts w:asciiTheme="minorHAnsi" w:hAnsiTheme="minorHAnsi"/>
          <w:b/>
          <w:sz w:val="32"/>
          <w:szCs w:val="32"/>
        </w:rPr>
      </w:pPr>
      <w:r w:rsidRPr="009C52BF">
        <w:rPr>
          <w:rFonts w:asciiTheme="minorHAnsi" w:hAnsiTheme="minorHAnsi"/>
          <w:b/>
          <w:color w:val="0000FF"/>
          <w:sz w:val="32"/>
          <w:szCs w:val="32"/>
        </w:rPr>
        <w:t xml:space="preserve">Date limite de dépôt : </w:t>
      </w:r>
      <w:r w:rsidR="00C31E48" w:rsidRPr="002859D7">
        <w:rPr>
          <w:rFonts w:asciiTheme="minorHAnsi" w:hAnsiTheme="minorHAnsi"/>
          <w:b/>
          <w:color w:val="0000FF"/>
          <w:sz w:val="32"/>
          <w:szCs w:val="32"/>
          <w:highlight w:val="yellow"/>
        </w:rPr>
        <w:t xml:space="preserve">vendredi </w:t>
      </w:r>
      <w:r w:rsidR="00AF3046">
        <w:rPr>
          <w:rFonts w:asciiTheme="minorHAnsi" w:hAnsiTheme="minorHAnsi"/>
          <w:b/>
          <w:color w:val="0000FF"/>
          <w:sz w:val="32"/>
          <w:szCs w:val="32"/>
          <w:highlight w:val="yellow"/>
        </w:rPr>
        <w:t xml:space="preserve">30 janvier </w:t>
      </w:r>
      <w:r w:rsidR="008818AF" w:rsidRPr="002859D7">
        <w:rPr>
          <w:rFonts w:asciiTheme="minorHAnsi" w:hAnsiTheme="minorHAnsi"/>
          <w:b/>
          <w:color w:val="0000FF"/>
          <w:sz w:val="32"/>
          <w:szCs w:val="32"/>
          <w:highlight w:val="yellow"/>
        </w:rPr>
        <w:t>202</w:t>
      </w:r>
      <w:r w:rsidR="00AF3046">
        <w:rPr>
          <w:rFonts w:asciiTheme="minorHAnsi" w:hAnsiTheme="minorHAnsi"/>
          <w:b/>
          <w:color w:val="0000FF"/>
          <w:sz w:val="32"/>
          <w:szCs w:val="32"/>
          <w:highlight w:val="yellow"/>
        </w:rPr>
        <w:t>6</w:t>
      </w:r>
      <w:r w:rsidR="008818AF">
        <w:rPr>
          <w:rFonts w:asciiTheme="minorHAnsi" w:hAnsiTheme="minorHAnsi"/>
          <w:b/>
          <w:color w:val="0000FF"/>
          <w:sz w:val="32"/>
          <w:szCs w:val="32"/>
        </w:rPr>
        <w:t xml:space="preserve"> </w:t>
      </w:r>
      <w:r w:rsidR="000113B7">
        <w:rPr>
          <w:rFonts w:asciiTheme="minorHAnsi" w:hAnsiTheme="minorHAnsi"/>
          <w:b/>
          <w:color w:val="0000FF"/>
          <w:sz w:val="32"/>
          <w:szCs w:val="32"/>
        </w:rPr>
        <w:t xml:space="preserve">à </w:t>
      </w:r>
      <w:r w:rsidR="000113B7" w:rsidRPr="002859D7">
        <w:rPr>
          <w:rFonts w:asciiTheme="minorHAnsi" w:hAnsiTheme="minorHAnsi"/>
          <w:b/>
          <w:color w:val="0000FF"/>
          <w:sz w:val="32"/>
          <w:szCs w:val="32"/>
          <w:highlight w:val="yellow"/>
        </w:rPr>
        <w:t>1</w:t>
      </w:r>
      <w:r w:rsidR="002859D7" w:rsidRPr="002859D7">
        <w:rPr>
          <w:rFonts w:asciiTheme="minorHAnsi" w:hAnsiTheme="minorHAnsi"/>
          <w:b/>
          <w:color w:val="0000FF"/>
          <w:sz w:val="32"/>
          <w:szCs w:val="32"/>
          <w:highlight w:val="yellow"/>
        </w:rPr>
        <w:t>1</w:t>
      </w:r>
      <w:r w:rsidR="000113B7" w:rsidRPr="002859D7">
        <w:rPr>
          <w:rFonts w:asciiTheme="minorHAnsi" w:hAnsiTheme="minorHAnsi"/>
          <w:b/>
          <w:color w:val="0000FF"/>
          <w:sz w:val="32"/>
          <w:szCs w:val="32"/>
          <w:highlight w:val="yellow"/>
        </w:rPr>
        <w:t>h00</w:t>
      </w:r>
    </w:p>
    <w:p w14:paraId="5E8C76F7" w14:textId="4DBCC011" w:rsidR="008D71E2" w:rsidRDefault="008D71E2" w:rsidP="00D26F5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D2119F3" w14:textId="77777777" w:rsidR="008D71E2" w:rsidRDefault="008D71E2" w:rsidP="00D26F5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9532968" w14:textId="77777777" w:rsidR="00A3197C" w:rsidRPr="009C52BF" w:rsidRDefault="00471AC0" w:rsidP="00570DC0">
      <w:pPr>
        <w:jc w:val="center"/>
        <w:rPr>
          <w:rFonts w:asciiTheme="minorHAnsi" w:hAnsiTheme="minorHAnsi"/>
          <w:sz w:val="24"/>
          <w:szCs w:val="24"/>
        </w:rPr>
      </w:pPr>
      <w:r w:rsidRPr="009C52BF">
        <w:rPr>
          <w:rFonts w:asciiTheme="minorHAnsi" w:hAnsiTheme="minorHAnsi" w:cs="Arimo"/>
          <w:b/>
          <w:iCs/>
          <w:color w:val="FF0000"/>
          <w:sz w:val="24"/>
          <w:szCs w:val="24"/>
        </w:rPr>
        <w:t xml:space="preserve">Attention ! </w:t>
      </w:r>
      <w:r w:rsidR="009C52BF" w:rsidRPr="009C52BF">
        <w:rPr>
          <w:rFonts w:asciiTheme="minorHAnsi" w:hAnsiTheme="minorHAnsi" w:cs="Arimo"/>
          <w:b/>
          <w:iCs/>
          <w:color w:val="FF0000"/>
          <w:sz w:val="24"/>
          <w:szCs w:val="24"/>
        </w:rPr>
        <w:t>N’attendez pas la dernière minute</w:t>
      </w:r>
      <w:r w:rsidR="00CE48E9">
        <w:rPr>
          <w:rFonts w:asciiTheme="minorHAnsi" w:hAnsiTheme="minorHAnsi" w:cs="Arimo"/>
          <w:b/>
          <w:iCs/>
          <w:color w:val="FF0000"/>
          <w:sz w:val="24"/>
          <w:szCs w:val="24"/>
        </w:rPr>
        <w:t xml:space="preserve"> pour prendre rendez-vous </w:t>
      </w:r>
      <w:r w:rsidR="00CE48E9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>sous peine de ne plus trouver de créneau disponible</w:t>
      </w:r>
      <w:r w:rsidR="00CE48E9">
        <w:rPr>
          <w:rFonts w:asciiTheme="minorHAnsi" w:hAnsiTheme="minorHAnsi" w:cs="Arimo"/>
          <w:b/>
          <w:iCs/>
          <w:color w:val="FF0000"/>
          <w:sz w:val="24"/>
          <w:szCs w:val="24"/>
        </w:rPr>
        <w:t xml:space="preserve"> à l’approche de la date butoir</w:t>
      </w:r>
      <w:r w:rsidR="009C52BF" w:rsidRPr="009C52BF">
        <w:rPr>
          <w:rFonts w:asciiTheme="minorHAnsi" w:hAnsiTheme="minorHAnsi" w:cs="Arimo"/>
          <w:b/>
          <w:iCs/>
          <w:color w:val="FF0000"/>
          <w:sz w:val="24"/>
          <w:szCs w:val="24"/>
        </w:rPr>
        <w:t xml:space="preserve">. </w:t>
      </w:r>
      <w:r w:rsidR="00921B51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>Tout</w:t>
      </w:r>
      <w:r w:rsidR="00D26F51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 xml:space="preserve"> dossier incomplet</w:t>
      </w:r>
      <w:r w:rsidR="00921B51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 xml:space="preserve"> ou déposé</w:t>
      </w:r>
      <w:r w:rsidR="00D26F51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 xml:space="preserve"> après cette date se</w:t>
      </w:r>
      <w:r w:rsidR="00DE6AED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 xml:space="preserve"> verra </w:t>
      </w:r>
      <w:r w:rsidR="00D26F51" w:rsidRPr="00447DA4">
        <w:rPr>
          <w:rFonts w:asciiTheme="minorHAnsi" w:hAnsiTheme="minorHAnsi" w:cs="Arimo"/>
          <w:b/>
          <w:iCs/>
          <w:color w:val="FF0000"/>
          <w:sz w:val="24"/>
          <w:szCs w:val="24"/>
          <w:u w:val="single"/>
        </w:rPr>
        <w:t>refusé</w:t>
      </w:r>
      <w:r w:rsidR="00D26F51" w:rsidRPr="009C52BF">
        <w:rPr>
          <w:rFonts w:asciiTheme="minorHAnsi" w:hAnsiTheme="minorHAnsi" w:cs="Arimo"/>
          <w:b/>
          <w:iCs/>
          <w:color w:val="FF0000"/>
          <w:sz w:val="24"/>
          <w:szCs w:val="24"/>
        </w:rPr>
        <w:t>.</w:t>
      </w:r>
    </w:p>
    <w:p w14:paraId="4FDAA79A" w14:textId="77777777" w:rsidR="00FB6DC9" w:rsidRDefault="00FB6DC9" w:rsidP="004E2457">
      <w:pPr>
        <w:spacing w:after="200" w:line="276" w:lineRule="auto"/>
        <w:ind w:left="567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242BCCF3" w14:textId="125CA91F" w:rsidR="005761E8" w:rsidRDefault="00A3197C" w:rsidP="004E2457">
      <w:pPr>
        <w:spacing w:after="200" w:line="276" w:lineRule="auto"/>
        <w:ind w:left="567"/>
        <w:jc w:val="center"/>
        <w:rPr>
          <w:rFonts w:asciiTheme="minorHAnsi" w:hAnsiTheme="minorHAnsi"/>
          <w:spacing w:val="1"/>
          <w:sz w:val="28"/>
          <w:szCs w:val="28"/>
        </w:rPr>
      </w:pPr>
      <w:r w:rsidRPr="00736C97">
        <w:rPr>
          <w:rFonts w:asciiTheme="minorHAnsi" w:hAnsiTheme="minorHAnsi"/>
          <w:b/>
          <w:bCs/>
          <w:sz w:val="28"/>
          <w:szCs w:val="28"/>
          <w:highlight w:val="yellow"/>
        </w:rPr>
        <w:t xml:space="preserve">Nous attirons </w:t>
      </w:r>
      <w:r w:rsidR="00C3411B" w:rsidRPr="00736C97">
        <w:rPr>
          <w:rFonts w:asciiTheme="minorHAnsi" w:hAnsiTheme="minorHAnsi"/>
          <w:b/>
          <w:bCs/>
          <w:sz w:val="28"/>
          <w:szCs w:val="28"/>
          <w:highlight w:val="yellow"/>
        </w:rPr>
        <w:t xml:space="preserve">tout </w:t>
      </w:r>
      <w:r w:rsidRPr="00736C97">
        <w:rPr>
          <w:rFonts w:asciiTheme="minorHAnsi" w:hAnsiTheme="minorHAnsi"/>
          <w:b/>
          <w:bCs/>
          <w:sz w:val="28"/>
          <w:szCs w:val="28"/>
          <w:highlight w:val="yellow"/>
        </w:rPr>
        <w:t>particulièrement votre attention sur</w:t>
      </w:r>
      <w:r w:rsidR="005761E8" w:rsidRPr="00736C97">
        <w:rPr>
          <w:rFonts w:asciiTheme="minorHAnsi" w:hAnsiTheme="minorHAnsi"/>
          <w:b/>
          <w:bCs/>
          <w:sz w:val="28"/>
          <w:szCs w:val="28"/>
          <w:highlight w:val="yellow"/>
        </w:rPr>
        <w:t xml:space="preserve"> le</w:t>
      </w:r>
      <w:r w:rsidR="005761E8" w:rsidRPr="00736C97">
        <w:rPr>
          <w:rFonts w:asciiTheme="minorHAnsi" w:hAnsiTheme="minorHAnsi"/>
          <w:b/>
          <w:bCs/>
          <w:spacing w:val="1"/>
          <w:sz w:val="28"/>
          <w:szCs w:val="28"/>
          <w:highlight w:val="yellow"/>
        </w:rPr>
        <w:t>s</w:t>
      </w:r>
      <w:r w:rsidR="005761E8" w:rsidRPr="00736C97">
        <w:rPr>
          <w:rFonts w:asciiTheme="minorHAnsi" w:hAnsiTheme="minorHAnsi"/>
          <w:b/>
          <w:bCs/>
          <w:spacing w:val="2"/>
          <w:sz w:val="28"/>
          <w:szCs w:val="28"/>
          <w:highlight w:val="yellow"/>
        </w:rPr>
        <w:t xml:space="preserve"> </w:t>
      </w:r>
      <w:r w:rsidR="005761E8" w:rsidRPr="00736C97">
        <w:rPr>
          <w:rFonts w:asciiTheme="minorHAnsi" w:hAnsiTheme="minorHAnsi"/>
          <w:b/>
          <w:bCs/>
          <w:spacing w:val="1"/>
          <w:sz w:val="28"/>
          <w:szCs w:val="28"/>
          <w:highlight w:val="yellow"/>
        </w:rPr>
        <w:t>p</w:t>
      </w:r>
      <w:r w:rsidR="005761E8" w:rsidRPr="00736C97">
        <w:rPr>
          <w:rFonts w:asciiTheme="minorHAnsi" w:hAnsiTheme="minorHAnsi"/>
          <w:b/>
          <w:bCs/>
          <w:sz w:val="28"/>
          <w:szCs w:val="28"/>
          <w:highlight w:val="yellow"/>
        </w:rPr>
        <w:t>o</w:t>
      </w:r>
      <w:r w:rsidR="005761E8" w:rsidRPr="00736C97">
        <w:rPr>
          <w:rFonts w:asciiTheme="minorHAnsi" w:hAnsiTheme="minorHAnsi"/>
          <w:b/>
          <w:bCs/>
          <w:spacing w:val="1"/>
          <w:sz w:val="28"/>
          <w:szCs w:val="28"/>
          <w:highlight w:val="yellow"/>
        </w:rPr>
        <w:t>in</w:t>
      </w:r>
      <w:r w:rsidR="005761E8" w:rsidRPr="00736C97">
        <w:rPr>
          <w:rFonts w:asciiTheme="minorHAnsi" w:hAnsiTheme="minorHAnsi"/>
          <w:b/>
          <w:bCs/>
          <w:sz w:val="28"/>
          <w:szCs w:val="28"/>
          <w:highlight w:val="yellow"/>
        </w:rPr>
        <w:t>t</w:t>
      </w:r>
      <w:r w:rsidR="005761E8" w:rsidRPr="00736C97">
        <w:rPr>
          <w:rFonts w:asciiTheme="minorHAnsi" w:hAnsiTheme="minorHAnsi"/>
          <w:b/>
          <w:bCs/>
          <w:spacing w:val="2"/>
          <w:sz w:val="28"/>
          <w:szCs w:val="28"/>
          <w:highlight w:val="yellow"/>
        </w:rPr>
        <w:t>s</w:t>
      </w:r>
      <w:r w:rsidR="005761E8" w:rsidRPr="00736C97">
        <w:rPr>
          <w:rFonts w:asciiTheme="minorHAnsi" w:hAnsiTheme="minorHAnsi"/>
          <w:b/>
          <w:bCs/>
          <w:spacing w:val="1"/>
          <w:sz w:val="28"/>
          <w:szCs w:val="28"/>
          <w:highlight w:val="yellow"/>
        </w:rPr>
        <w:t xml:space="preserve"> sui</w:t>
      </w:r>
      <w:r w:rsidR="005761E8" w:rsidRPr="00736C97">
        <w:rPr>
          <w:rFonts w:asciiTheme="minorHAnsi" w:hAnsiTheme="minorHAnsi"/>
          <w:b/>
          <w:bCs/>
          <w:sz w:val="28"/>
          <w:szCs w:val="28"/>
          <w:highlight w:val="yellow"/>
        </w:rPr>
        <w:t>van</w:t>
      </w:r>
      <w:r w:rsidR="005761E8" w:rsidRPr="00736C97">
        <w:rPr>
          <w:rFonts w:asciiTheme="minorHAnsi" w:hAnsiTheme="minorHAnsi"/>
          <w:b/>
          <w:bCs/>
          <w:spacing w:val="1"/>
          <w:sz w:val="28"/>
          <w:szCs w:val="28"/>
          <w:highlight w:val="yellow"/>
        </w:rPr>
        <w:t>ts</w:t>
      </w:r>
      <w:r w:rsidR="005761E8" w:rsidRPr="0050034B">
        <w:rPr>
          <w:rFonts w:asciiTheme="minorHAnsi" w:hAnsiTheme="minorHAnsi"/>
          <w:spacing w:val="1"/>
          <w:sz w:val="28"/>
          <w:szCs w:val="28"/>
        </w:rPr>
        <w:t xml:space="preserve"> :</w:t>
      </w:r>
    </w:p>
    <w:p w14:paraId="37FD3603" w14:textId="77777777" w:rsidR="00FB6DC9" w:rsidRPr="0050034B" w:rsidRDefault="00FB6DC9" w:rsidP="004E2457">
      <w:pPr>
        <w:spacing w:after="200" w:line="276" w:lineRule="auto"/>
        <w:ind w:left="567"/>
        <w:jc w:val="center"/>
        <w:rPr>
          <w:rFonts w:asciiTheme="minorHAnsi" w:hAnsiTheme="minorHAnsi"/>
          <w:spacing w:val="1"/>
          <w:sz w:val="28"/>
          <w:szCs w:val="28"/>
        </w:rPr>
      </w:pPr>
    </w:p>
    <w:p w14:paraId="3F623F26" w14:textId="35B43015" w:rsidR="008F24A5" w:rsidRPr="00A4664B" w:rsidRDefault="00A4664B" w:rsidP="002A1688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 Togo, </w:t>
      </w:r>
      <w:r w:rsidRPr="00A4664B">
        <w:rPr>
          <w:rFonts w:asciiTheme="minorHAnsi" w:hAnsiTheme="minorHAnsi"/>
          <w:sz w:val="24"/>
          <w:szCs w:val="24"/>
        </w:rPr>
        <w:t xml:space="preserve">les bourses scolaires sont uniquement valables pour le </w:t>
      </w:r>
      <w:r w:rsidRPr="00FB6DC9">
        <w:rPr>
          <w:rFonts w:asciiTheme="minorHAnsi" w:hAnsiTheme="minorHAnsi"/>
          <w:b/>
          <w:bCs/>
          <w:sz w:val="24"/>
          <w:szCs w:val="24"/>
        </w:rPr>
        <w:t>Lycée Français de Lomé</w:t>
      </w:r>
      <w:r w:rsidR="008D71E2" w:rsidRPr="00FB6DC9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47DA4" w:rsidRPr="00FB6DC9">
        <w:rPr>
          <w:rFonts w:asciiTheme="minorHAnsi" w:hAnsiTheme="minorHAnsi"/>
          <w:b/>
          <w:bCs/>
          <w:sz w:val="24"/>
          <w:szCs w:val="24"/>
        </w:rPr>
        <w:t>le Cours Lumière</w:t>
      </w:r>
      <w:r w:rsidR="008D71E2" w:rsidRPr="00FB6DC9">
        <w:rPr>
          <w:rFonts w:asciiTheme="minorHAnsi" w:hAnsiTheme="minorHAnsi"/>
          <w:b/>
          <w:bCs/>
          <w:sz w:val="24"/>
          <w:szCs w:val="24"/>
        </w:rPr>
        <w:t>, Arc-en-ciel et Mariam</w:t>
      </w:r>
      <w:r w:rsidRPr="00A4664B">
        <w:rPr>
          <w:rFonts w:asciiTheme="minorHAnsi" w:hAnsiTheme="minorHAnsi"/>
          <w:sz w:val="24"/>
          <w:szCs w:val="24"/>
        </w:rPr>
        <w:t>. L</w:t>
      </w:r>
      <w:r w:rsidR="008F24A5" w:rsidRPr="00A4664B">
        <w:rPr>
          <w:rFonts w:asciiTheme="minorHAnsi" w:hAnsiTheme="minorHAnsi"/>
          <w:sz w:val="24"/>
          <w:szCs w:val="24"/>
        </w:rPr>
        <w:t>a demande de bourse doit être renouvelée chaque année. Elle est indépendante de l’inscription dans l’établissement</w:t>
      </w:r>
      <w:r w:rsidR="002533B7" w:rsidRPr="00A4664B">
        <w:rPr>
          <w:rFonts w:asciiTheme="minorHAnsi" w:hAnsiTheme="minorHAnsi"/>
          <w:sz w:val="24"/>
          <w:szCs w:val="24"/>
        </w:rPr>
        <w:t xml:space="preserve"> qui doit être effectué</w:t>
      </w:r>
      <w:r w:rsidRPr="00A4664B">
        <w:rPr>
          <w:rFonts w:asciiTheme="minorHAnsi" w:hAnsiTheme="minorHAnsi"/>
          <w:sz w:val="24"/>
          <w:szCs w:val="24"/>
        </w:rPr>
        <w:t>e directement</w:t>
      </w:r>
      <w:r w:rsidR="002533B7" w:rsidRPr="00A4664B">
        <w:rPr>
          <w:rFonts w:asciiTheme="minorHAnsi" w:hAnsiTheme="minorHAnsi"/>
          <w:sz w:val="24"/>
          <w:szCs w:val="24"/>
        </w:rPr>
        <w:t xml:space="preserve"> auprès de l’</w:t>
      </w:r>
      <w:r w:rsidR="00DC2F43">
        <w:rPr>
          <w:rFonts w:asciiTheme="minorHAnsi" w:hAnsiTheme="minorHAnsi"/>
          <w:sz w:val="24"/>
          <w:szCs w:val="24"/>
        </w:rPr>
        <w:t>école</w:t>
      </w:r>
    </w:p>
    <w:p w14:paraId="371D6979" w14:textId="77777777" w:rsidR="002A1688" w:rsidRPr="008436CE" w:rsidRDefault="00E7533A" w:rsidP="002A1688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8436CE">
        <w:rPr>
          <w:rFonts w:asciiTheme="minorHAnsi" w:hAnsiTheme="minorHAnsi"/>
          <w:b/>
          <w:sz w:val="24"/>
          <w:szCs w:val="24"/>
        </w:rPr>
        <w:t>l</w:t>
      </w:r>
      <w:r w:rsidR="009A3222" w:rsidRPr="008436CE">
        <w:rPr>
          <w:rFonts w:asciiTheme="minorHAnsi" w:hAnsiTheme="minorHAnsi"/>
          <w:b/>
          <w:sz w:val="24"/>
          <w:szCs w:val="24"/>
        </w:rPr>
        <w:t>’inscription</w:t>
      </w:r>
      <w:proofErr w:type="gramEnd"/>
      <w:r w:rsidR="009A3222" w:rsidRPr="008436CE">
        <w:rPr>
          <w:rFonts w:asciiTheme="minorHAnsi" w:hAnsiTheme="minorHAnsi"/>
          <w:b/>
          <w:sz w:val="24"/>
          <w:szCs w:val="24"/>
        </w:rPr>
        <w:t xml:space="preserve"> du ou des enfant(s) au registre des Français établis hors de France est obligatoire et doit avoir une validité d’au moins 6 moi</w:t>
      </w:r>
      <w:r w:rsidR="009D4681" w:rsidRPr="008436CE">
        <w:rPr>
          <w:rFonts w:asciiTheme="minorHAnsi" w:hAnsiTheme="minorHAnsi"/>
          <w:b/>
          <w:sz w:val="24"/>
          <w:szCs w:val="24"/>
        </w:rPr>
        <w:t>s au moment du dépôt du dossier</w:t>
      </w:r>
      <w:r w:rsidR="009A3222" w:rsidRPr="008436CE">
        <w:rPr>
          <w:rFonts w:asciiTheme="minorHAnsi" w:hAnsiTheme="minorHAnsi"/>
          <w:b/>
          <w:sz w:val="24"/>
          <w:szCs w:val="24"/>
        </w:rPr>
        <w:t xml:space="preserve"> </w:t>
      </w:r>
    </w:p>
    <w:p w14:paraId="7E642A89" w14:textId="77777777" w:rsidR="002A1688" w:rsidRPr="00076981" w:rsidRDefault="002A1688" w:rsidP="002A1688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proofErr w:type="gramStart"/>
      <w:r w:rsidRPr="00076981">
        <w:rPr>
          <w:rFonts w:asciiTheme="minorHAnsi" w:hAnsiTheme="minorHAnsi"/>
          <w:sz w:val="24"/>
          <w:szCs w:val="24"/>
        </w:rPr>
        <w:t>l’un</w:t>
      </w:r>
      <w:proofErr w:type="gramEnd"/>
      <w:r w:rsidRPr="00076981">
        <w:rPr>
          <w:rFonts w:asciiTheme="minorHAnsi" w:hAnsiTheme="minorHAnsi"/>
          <w:sz w:val="24"/>
          <w:szCs w:val="24"/>
        </w:rPr>
        <w:t xml:space="preserve"> des deux parents</w:t>
      </w:r>
      <w:r w:rsidR="002533B7">
        <w:rPr>
          <w:rFonts w:asciiTheme="minorHAnsi" w:hAnsiTheme="minorHAnsi"/>
          <w:sz w:val="24"/>
          <w:szCs w:val="24"/>
        </w:rPr>
        <w:t>, ou tuteur,</w:t>
      </w:r>
      <w:r w:rsidRPr="00076981">
        <w:rPr>
          <w:rFonts w:asciiTheme="minorHAnsi" w:hAnsiTheme="minorHAnsi"/>
          <w:sz w:val="24"/>
          <w:szCs w:val="24"/>
        </w:rPr>
        <w:t xml:space="preserve"> doit impérativement</w:t>
      </w:r>
      <w:r w:rsidR="009D4681">
        <w:rPr>
          <w:rFonts w:asciiTheme="minorHAnsi" w:hAnsiTheme="minorHAnsi"/>
          <w:sz w:val="24"/>
          <w:szCs w:val="24"/>
        </w:rPr>
        <w:t xml:space="preserve"> résider au Togo</w:t>
      </w:r>
    </w:p>
    <w:p w14:paraId="63C0B2F8" w14:textId="536BC6F7" w:rsidR="0045579F" w:rsidRPr="002533B7" w:rsidRDefault="00E7533A" w:rsidP="002A1688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b/>
          <w:sz w:val="24"/>
          <w:szCs w:val="24"/>
        </w:rPr>
      </w:pPr>
      <w:proofErr w:type="gramStart"/>
      <w:r w:rsidRPr="002533B7">
        <w:rPr>
          <w:rFonts w:asciiTheme="minorHAnsi" w:hAnsiTheme="minorHAnsi"/>
          <w:b/>
          <w:sz w:val="24"/>
          <w:szCs w:val="24"/>
        </w:rPr>
        <w:t>l</w:t>
      </w:r>
      <w:r w:rsidR="008F24A5" w:rsidRPr="002533B7">
        <w:rPr>
          <w:rFonts w:asciiTheme="minorHAnsi" w:hAnsiTheme="minorHAnsi"/>
          <w:b/>
          <w:sz w:val="24"/>
          <w:szCs w:val="24"/>
        </w:rPr>
        <w:t>’attribution</w:t>
      </w:r>
      <w:proofErr w:type="gramEnd"/>
      <w:r w:rsidR="008F24A5" w:rsidRPr="002533B7">
        <w:rPr>
          <w:rFonts w:asciiTheme="minorHAnsi" w:hAnsiTheme="minorHAnsi"/>
          <w:b/>
          <w:sz w:val="24"/>
          <w:szCs w:val="24"/>
        </w:rPr>
        <w:t xml:space="preserve"> de bourses scolaires à l’étranger </w:t>
      </w:r>
      <w:r w:rsidR="00286211" w:rsidRPr="002533B7">
        <w:rPr>
          <w:rFonts w:asciiTheme="minorHAnsi" w:hAnsiTheme="minorHAnsi"/>
          <w:b/>
          <w:sz w:val="24"/>
          <w:szCs w:val="24"/>
        </w:rPr>
        <w:t>n’</w:t>
      </w:r>
      <w:r w:rsidR="000728FF" w:rsidRPr="002533B7">
        <w:rPr>
          <w:rFonts w:asciiTheme="minorHAnsi" w:hAnsiTheme="minorHAnsi"/>
          <w:b/>
          <w:sz w:val="24"/>
          <w:szCs w:val="24"/>
        </w:rPr>
        <w:t xml:space="preserve">est </w:t>
      </w:r>
      <w:r w:rsidR="00A44944" w:rsidRPr="002533B7">
        <w:rPr>
          <w:rFonts w:asciiTheme="minorHAnsi" w:hAnsiTheme="minorHAnsi"/>
          <w:b/>
          <w:sz w:val="24"/>
          <w:szCs w:val="24"/>
        </w:rPr>
        <w:t xml:space="preserve">pas cumulable </w:t>
      </w:r>
      <w:r w:rsidR="008F24A5" w:rsidRPr="002533B7">
        <w:rPr>
          <w:rFonts w:asciiTheme="minorHAnsi" w:hAnsiTheme="minorHAnsi"/>
          <w:b/>
          <w:sz w:val="24"/>
          <w:szCs w:val="24"/>
        </w:rPr>
        <w:t>avec la perception de prestations sociales</w:t>
      </w:r>
      <w:r w:rsidR="00AC02FC" w:rsidRPr="002533B7">
        <w:rPr>
          <w:rFonts w:asciiTheme="minorHAnsi" w:hAnsiTheme="minorHAnsi"/>
          <w:b/>
          <w:sz w:val="24"/>
          <w:szCs w:val="24"/>
        </w:rPr>
        <w:t>/familiales</w:t>
      </w:r>
      <w:r w:rsidR="008F24A5" w:rsidRPr="002533B7">
        <w:rPr>
          <w:rFonts w:asciiTheme="minorHAnsi" w:hAnsiTheme="minorHAnsi"/>
          <w:b/>
          <w:sz w:val="24"/>
          <w:szCs w:val="24"/>
        </w:rPr>
        <w:t xml:space="preserve"> en </w:t>
      </w:r>
      <w:r w:rsidR="00D93E3F" w:rsidRPr="002533B7">
        <w:rPr>
          <w:rFonts w:asciiTheme="minorHAnsi" w:hAnsiTheme="minorHAnsi"/>
          <w:b/>
          <w:sz w:val="24"/>
          <w:szCs w:val="24"/>
        </w:rPr>
        <w:t xml:space="preserve">France assujetties au principe de résidence en </w:t>
      </w:r>
      <w:r w:rsidR="003F6F6B" w:rsidRPr="002533B7">
        <w:rPr>
          <w:rFonts w:asciiTheme="minorHAnsi" w:hAnsiTheme="minorHAnsi"/>
          <w:b/>
          <w:sz w:val="24"/>
          <w:szCs w:val="24"/>
        </w:rPr>
        <w:t xml:space="preserve">France (CAF, </w:t>
      </w:r>
      <w:r w:rsidR="00AC0657" w:rsidRPr="002533B7">
        <w:rPr>
          <w:rFonts w:asciiTheme="minorHAnsi" w:hAnsiTheme="minorHAnsi"/>
          <w:b/>
          <w:sz w:val="24"/>
          <w:szCs w:val="24"/>
        </w:rPr>
        <w:t>ASSEDIC</w:t>
      </w:r>
      <w:r w:rsidR="003F6F6B" w:rsidRPr="002533B7">
        <w:rPr>
          <w:rFonts w:asciiTheme="minorHAnsi" w:hAnsiTheme="minorHAnsi"/>
          <w:b/>
          <w:sz w:val="24"/>
          <w:szCs w:val="24"/>
        </w:rPr>
        <w:t>, RSA, etc…)</w:t>
      </w:r>
    </w:p>
    <w:p w14:paraId="729EAED4" w14:textId="77777777" w:rsidR="002A1688" w:rsidRPr="00076981" w:rsidRDefault="0050034B" w:rsidP="002A1688">
      <w:pPr>
        <w:pStyle w:val="Paragraphedeliste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veiller</w:t>
      </w:r>
      <w:proofErr w:type="gramEnd"/>
      <w:r>
        <w:rPr>
          <w:rFonts w:asciiTheme="minorHAnsi" w:hAnsiTheme="minorHAnsi"/>
          <w:sz w:val="24"/>
          <w:szCs w:val="24"/>
        </w:rPr>
        <w:t xml:space="preserve"> à </w:t>
      </w:r>
      <w:r w:rsidR="002A1688" w:rsidRPr="00076981">
        <w:rPr>
          <w:rFonts w:asciiTheme="minorHAnsi" w:hAnsiTheme="minorHAnsi"/>
          <w:sz w:val="24"/>
          <w:szCs w:val="24"/>
        </w:rPr>
        <w:t>rempli</w:t>
      </w:r>
      <w:r>
        <w:rPr>
          <w:rFonts w:asciiTheme="minorHAnsi" w:hAnsiTheme="minorHAnsi"/>
          <w:sz w:val="24"/>
          <w:szCs w:val="24"/>
        </w:rPr>
        <w:t xml:space="preserve">r </w:t>
      </w:r>
      <w:r w:rsidR="002A1688" w:rsidRPr="00076981">
        <w:rPr>
          <w:rFonts w:asciiTheme="minorHAnsi" w:hAnsiTheme="minorHAnsi"/>
          <w:sz w:val="24"/>
          <w:szCs w:val="24"/>
        </w:rPr>
        <w:t xml:space="preserve">soigneusement </w:t>
      </w:r>
      <w:r>
        <w:rPr>
          <w:rFonts w:asciiTheme="minorHAnsi" w:hAnsiTheme="minorHAnsi"/>
          <w:sz w:val="24"/>
          <w:szCs w:val="24"/>
        </w:rPr>
        <w:t>toutes les rubriques du formulaire, notamment la classe à la rentrée et le type de bourses</w:t>
      </w:r>
      <w:r w:rsidR="002A1688" w:rsidRPr="00076981">
        <w:rPr>
          <w:rFonts w:asciiTheme="minorHAnsi" w:hAnsiTheme="minorHAnsi"/>
          <w:sz w:val="24"/>
          <w:szCs w:val="24"/>
        </w:rPr>
        <w:t>. Ve</w:t>
      </w:r>
      <w:r w:rsidR="009D4681">
        <w:rPr>
          <w:rFonts w:asciiTheme="minorHAnsi" w:hAnsiTheme="minorHAnsi"/>
          <w:sz w:val="24"/>
          <w:szCs w:val="24"/>
        </w:rPr>
        <w:t>illez à le dater et à le signer</w:t>
      </w:r>
    </w:p>
    <w:p w14:paraId="4CA5F9F2" w14:textId="77777777" w:rsidR="0050034B" w:rsidRPr="009D4681" w:rsidRDefault="0050034B" w:rsidP="0050034B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proofErr w:type="gramStart"/>
      <w:r w:rsidRPr="009D4681">
        <w:rPr>
          <w:rFonts w:asciiTheme="minorHAnsi" w:hAnsiTheme="minorHAnsi"/>
          <w:sz w:val="24"/>
          <w:szCs w:val="24"/>
        </w:rPr>
        <w:t>tou</w:t>
      </w:r>
      <w:r>
        <w:rPr>
          <w:rFonts w:asciiTheme="minorHAnsi" w:hAnsiTheme="minorHAnsi"/>
          <w:sz w:val="24"/>
          <w:szCs w:val="24"/>
        </w:rPr>
        <w:t>t</w:t>
      </w:r>
      <w:proofErr w:type="gramEnd"/>
      <w:r>
        <w:rPr>
          <w:rFonts w:asciiTheme="minorHAnsi" w:hAnsiTheme="minorHAnsi"/>
          <w:sz w:val="24"/>
          <w:szCs w:val="24"/>
        </w:rPr>
        <w:t xml:space="preserve"> dossier in</w:t>
      </w:r>
      <w:r w:rsidRPr="009D4681">
        <w:rPr>
          <w:rFonts w:asciiTheme="minorHAnsi" w:hAnsiTheme="minorHAnsi"/>
          <w:sz w:val="24"/>
          <w:szCs w:val="24"/>
        </w:rPr>
        <w:t>compl</w:t>
      </w:r>
      <w:r>
        <w:rPr>
          <w:rFonts w:asciiTheme="minorHAnsi" w:hAnsiTheme="minorHAnsi"/>
          <w:sz w:val="24"/>
          <w:szCs w:val="24"/>
        </w:rPr>
        <w:t>et</w:t>
      </w:r>
      <w:r w:rsidRPr="009D4681">
        <w:rPr>
          <w:rFonts w:asciiTheme="minorHAnsi" w:hAnsiTheme="minorHAnsi"/>
          <w:sz w:val="24"/>
          <w:szCs w:val="24"/>
        </w:rPr>
        <w:t xml:space="preserve"> ou </w:t>
      </w:r>
      <w:r>
        <w:rPr>
          <w:rFonts w:asciiTheme="minorHAnsi" w:hAnsiTheme="minorHAnsi"/>
          <w:sz w:val="24"/>
          <w:szCs w:val="24"/>
        </w:rPr>
        <w:t xml:space="preserve">déposé </w:t>
      </w:r>
      <w:r w:rsidRPr="009D4681">
        <w:rPr>
          <w:rFonts w:asciiTheme="minorHAnsi" w:hAnsiTheme="minorHAnsi"/>
          <w:sz w:val="24"/>
          <w:szCs w:val="24"/>
        </w:rPr>
        <w:t xml:space="preserve">après la date limite sera, </w:t>
      </w:r>
      <w:r w:rsidRPr="009D4681">
        <w:rPr>
          <w:rFonts w:asciiTheme="minorHAnsi" w:hAnsiTheme="minorHAnsi"/>
          <w:b/>
          <w:sz w:val="24"/>
          <w:szCs w:val="24"/>
        </w:rPr>
        <w:t>sauf cas de force majeure</w:t>
      </w:r>
      <w:r>
        <w:rPr>
          <w:rFonts w:asciiTheme="minorHAnsi" w:hAnsiTheme="minorHAnsi"/>
          <w:b/>
          <w:sz w:val="24"/>
          <w:szCs w:val="24"/>
        </w:rPr>
        <w:t xml:space="preserve"> dûment justifié</w:t>
      </w:r>
      <w:r>
        <w:rPr>
          <w:rFonts w:asciiTheme="minorHAnsi" w:hAnsiTheme="minorHAnsi"/>
          <w:sz w:val="24"/>
          <w:szCs w:val="24"/>
        </w:rPr>
        <w:t xml:space="preserve">, rejeté et </w:t>
      </w:r>
      <w:r w:rsidRPr="009D4681">
        <w:rPr>
          <w:rFonts w:asciiTheme="minorHAnsi" w:hAnsiTheme="minorHAnsi"/>
          <w:sz w:val="24"/>
          <w:szCs w:val="24"/>
        </w:rPr>
        <w:t>restitué</w:t>
      </w:r>
      <w:r>
        <w:rPr>
          <w:rFonts w:asciiTheme="minorHAnsi" w:hAnsiTheme="minorHAnsi"/>
          <w:sz w:val="24"/>
          <w:szCs w:val="24"/>
        </w:rPr>
        <w:t xml:space="preserve"> au demandeur</w:t>
      </w:r>
    </w:p>
    <w:p w14:paraId="1672875E" w14:textId="77777777" w:rsidR="008F24A5" w:rsidRPr="008D71E2" w:rsidRDefault="00566D00" w:rsidP="002A1688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color w:val="92D050"/>
          <w:sz w:val="24"/>
          <w:szCs w:val="24"/>
        </w:rPr>
      </w:pPr>
      <w:r w:rsidRPr="00076981">
        <w:rPr>
          <w:rFonts w:asciiTheme="minorHAnsi" w:hAnsiTheme="minorHAnsi"/>
          <w:sz w:val="24"/>
          <w:szCs w:val="24"/>
        </w:rPr>
        <w:t>Toute déclaration inexacte sur vos ressources entraînera votre exclusion d’office du bénéfice des bourses scolaires.</w:t>
      </w:r>
      <w:r w:rsidR="002A1688" w:rsidRPr="00076981">
        <w:rPr>
          <w:rFonts w:asciiTheme="minorHAnsi" w:hAnsiTheme="minorHAnsi"/>
          <w:sz w:val="24"/>
          <w:szCs w:val="24"/>
        </w:rPr>
        <w:t xml:space="preserve"> </w:t>
      </w:r>
      <w:r w:rsidRPr="00076981">
        <w:rPr>
          <w:rFonts w:asciiTheme="minorHAnsi" w:hAnsiTheme="minorHAnsi"/>
          <w:sz w:val="24"/>
          <w:szCs w:val="24"/>
        </w:rPr>
        <w:t>Par ailleurs toute fausse déclaration entraînera le rejet du dossier et est passible de poursuites pénales</w:t>
      </w:r>
      <w:r w:rsidR="00504964" w:rsidRPr="008D71E2">
        <w:rPr>
          <w:rFonts w:asciiTheme="minorHAnsi" w:hAnsiTheme="minorHAnsi"/>
          <w:color w:val="92D050"/>
          <w:sz w:val="24"/>
          <w:szCs w:val="24"/>
        </w:rPr>
        <w:t>*</w:t>
      </w:r>
    </w:p>
    <w:p w14:paraId="42BFDB71" w14:textId="77777777" w:rsidR="009C52BF" w:rsidRPr="00076981" w:rsidRDefault="009C52BF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</w:p>
    <w:p w14:paraId="17946F2A" w14:textId="77777777" w:rsidR="00FB6DC9" w:rsidRDefault="00196651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 xml:space="preserve">Vous retrouverez toutes les informations </w:t>
      </w:r>
      <w:r w:rsidR="002239E0">
        <w:rPr>
          <w:rFonts w:asciiTheme="minorHAnsi" w:hAnsiTheme="minorHAnsi"/>
          <w:sz w:val="24"/>
          <w:szCs w:val="24"/>
          <w:lang w:val="fr-FR"/>
        </w:rPr>
        <w:t>et formulaire</w:t>
      </w:r>
      <w:r w:rsidR="0068272E">
        <w:rPr>
          <w:rFonts w:asciiTheme="minorHAnsi" w:hAnsiTheme="minorHAnsi"/>
          <w:sz w:val="24"/>
          <w:szCs w:val="24"/>
          <w:lang w:val="fr-FR"/>
        </w:rPr>
        <w:t>s</w:t>
      </w:r>
      <w:r w:rsidR="002239E0">
        <w:rPr>
          <w:rFonts w:asciiTheme="minorHAnsi" w:hAnsiTheme="minorHAnsi"/>
          <w:sz w:val="24"/>
          <w:szCs w:val="24"/>
          <w:lang w:val="fr-FR"/>
        </w:rPr>
        <w:t xml:space="preserve"> </w:t>
      </w:r>
      <w:r>
        <w:rPr>
          <w:rFonts w:asciiTheme="minorHAnsi" w:hAnsiTheme="minorHAnsi"/>
          <w:sz w:val="24"/>
          <w:szCs w:val="24"/>
          <w:lang w:val="fr-FR"/>
        </w:rPr>
        <w:t>sur notre site internet à la rubrique « Service Social » :</w:t>
      </w:r>
    </w:p>
    <w:p w14:paraId="65A4C993" w14:textId="5F88A0FA" w:rsidR="00FB6DC9" w:rsidRDefault="00196651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 xml:space="preserve"> </w:t>
      </w:r>
      <w:hyperlink r:id="rId12" w:history="1">
        <w:r w:rsidR="00FB6DC9" w:rsidRPr="008F6B04">
          <w:rPr>
            <w:rStyle w:val="Lienhypertexte"/>
            <w:rFonts w:asciiTheme="minorHAnsi" w:hAnsiTheme="minorHAnsi"/>
            <w:sz w:val="24"/>
            <w:szCs w:val="24"/>
            <w:lang w:val="fr-FR"/>
          </w:rPr>
          <w:t>https://tg.ambafrance.org/-Bourses-scolaires-</w:t>
        </w:r>
      </w:hyperlink>
    </w:p>
    <w:p w14:paraId="076804DF" w14:textId="77777777" w:rsidR="00FB6DC9" w:rsidRDefault="00FB6DC9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</w:p>
    <w:p w14:paraId="54D4428C" w14:textId="77777777" w:rsidR="00196651" w:rsidRDefault="00196651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</w:p>
    <w:p w14:paraId="6E09E52D" w14:textId="77777777" w:rsidR="002A1688" w:rsidRPr="00076981" w:rsidRDefault="00E7533A" w:rsidP="00E7533A">
      <w:pPr>
        <w:pStyle w:val="Sansinterligne"/>
        <w:jc w:val="center"/>
        <w:rPr>
          <w:rFonts w:asciiTheme="minorHAnsi" w:hAnsiTheme="minorHAnsi"/>
          <w:spacing w:val="1"/>
          <w:sz w:val="24"/>
          <w:szCs w:val="24"/>
          <w:lang w:val="fr-FR"/>
        </w:rPr>
      </w:pPr>
      <w:r w:rsidRPr="00076981">
        <w:rPr>
          <w:rFonts w:asciiTheme="minorHAnsi" w:hAnsiTheme="minorHAnsi"/>
          <w:sz w:val="24"/>
          <w:szCs w:val="24"/>
          <w:lang w:val="fr-FR"/>
        </w:rPr>
        <w:t xml:space="preserve">En cas de questions, vous pouvez </w:t>
      </w:r>
      <w:r w:rsidR="002533B7">
        <w:rPr>
          <w:rFonts w:asciiTheme="minorHAnsi" w:hAnsiTheme="minorHAnsi"/>
          <w:sz w:val="24"/>
          <w:szCs w:val="24"/>
          <w:lang w:val="fr-FR"/>
        </w:rPr>
        <w:t xml:space="preserve">écrire </w:t>
      </w:r>
      <w:r w:rsidRPr="00076981">
        <w:rPr>
          <w:rFonts w:asciiTheme="minorHAnsi" w:hAnsiTheme="minorHAnsi"/>
          <w:sz w:val="24"/>
          <w:szCs w:val="24"/>
          <w:lang w:val="fr-FR"/>
        </w:rPr>
        <w:t>au Service</w:t>
      </w:r>
      <w:r w:rsidRPr="00076981">
        <w:rPr>
          <w:rFonts w:asciiTheme="minorHAnsi" w:hAnsiTheme="minorHAnsi"/>
          <w:spacing w:val="4"/>
          <w:sz w:val="24"/>
          <w:szCs w:val="24"/>
          <w:lang w:val="fr-FR"/>
        </w:rPr>
        <w:t xml:space="preserve"> </w:t>
      </w:r>
      <w:r w:rsidRPr="00076981">
        <w:rPr>
          <w:rFonts w:asciiTheme="minorHAnsi" w:hAnsiTheme="minorHAnsi"/>
          <w:sz w:val="24"/>
          <w:szCs w:val="24"/>
          <w:lang w:val="fr-FR"/>
        </w:rPr>
        <w:t>des</w:t>
      </w:r>
      <w:r w:rsidRPr="00076981">
        <w:rPr>
          <w:rFonts w:asciiTheme="minorHAnsi" w:hAnsiTheme="minorHAnsi"/>
          <w:spacing w:val="4"/>
          <w:sz w:val="24"/>
          <w:szCs w:val="24"/>
          <w:lang w:val="fr-FR"/>
        </w:rPr>
        <w:t xml:space="preserve"> A</w:t>
      </w:r>
      <w:r w:rsidRPr="00076981">
        <w:rPr>
          <w:rFonts w:asciiTheme="minorHAnsi" w:hAnsiTheme="minorHAnsi"/>
          <w:sz w:val="24"/>
          <w:szCs w:val="24"/>
          <w:lang w:val="fr-FR"/>
        </w:rPr>
        <w:t>ffaires</w:t>
      </w:r>
      <w:r w:rsidRPr="00076981">
        <w:rPr>
          <w:rFonts w:asciiTheme="minorHAnsi" w:hAnsiTheme="minorHAnsi"/>
          <w:spacing w:val="5"/>
          <w:sz w:val="24"/>
          <w:szCs w:val="24"/>
          <w:lang w:val="fr-FR"/>
        </w:rPr>
        <w:t xml:space="preserve"> </w:t>
      </w:r>
      <w:r w:rsidR="002A1688" w:rsidRPr="00076981">
        <w:rPr>
          <w:rFonts w:asciiTheme="minorHAnsi" w:hAnsiTheme="minorHAnsi"/>
          <w:sz w:val="24"/>
          <w:szCs w:val="24"/>
          <w:lang w:val="fr-FR"/>
        </w:rPr>
        <w:t>S</w:t>
      </w:r>
      <w:r w:rsidRPr="00076981">
        <w:rPr>
          <w:rFonts w:asciiTheme="minorHAnsi" w:hAnsiTheme="minorHAnsi"/>
          <w:sz w:val="24"/>
          <w:szCs w:val="24"/>
          <w:lang w:val="fr-FR"/>
        </w:rPr>
        <w:t>ociale</w:t>
      </w:r>
      <w:r w:rsidRPr="00076981">
        <w:rPr>
          <w:rFonts w:asciiTheme="minorHAnsi" w:hAnsiTheme="minorHAnsi"/>
          <w:spacing w:val="1"/>
          <w:sz w:val="24"/>
          <w:szCs w:val="24"/>
          <w:lang w:val="fr-FR"/>
        </w:rPr>
        <w:t>s</w:t>
      </w:r>
      <w:r w:rsidR="002A1688" w:rsidRPr="00076981">
        <w:rPr>
          <w:rFonts w:asciiTheme="minorHAnsi" w:hAnsiTheme="minorHAnsi"/>
          <w:spacing w:val="1"/>
          <w:sz w:val="24"/>
          <w:szCs w:val="24"/>
          <w:lang w:val="fr-FR"/>
        </w:rPr>
        <w:t xml:space="preserve"> </w:t>
      </w:r>
      <w:r w:rsidRPr="00076981">
        <w:rPr>
          <w:rFonts w:asciiTheme="minorHAnsi" w:hAnsiTheme="minorHAnsi"/>
          <w:spacing w:val="1"/>
          <w:sz w:val="24"/>
          <w:szCs w:val="24"/>
          <w:lang w:val="fr-FR"/>
        </w:rPr>
        <w:t xml:space="preserve">: </w:t>
      </w:r>
    </w:p>
    <w:p w14:paraId="0CA9D3E8" w14:textId="77777777" w:rsidR="00E7533A" w:rsidRPr="002859D7" w:rsidRDefault="00E7533A" w:rsidP="00E7533A">
      <w:pPr>
        <w:pStyle w:val="Sansinterligne"/>
        <w:jc w:val="center"/>
        <w:rPr>
          <w:rFonts w:asciiTheme="minorHAnsi" w:hAnsiTheme="minorHAnsi"/>
          <w:color w:val="0000FF"/>
          <w:sz w:val="28"/>
          <w:szCs w:val="28"/>
          <w:lang w:val="fr-FR"/>
        </w:rPr>
      </w:pPr>
      <w:r w:rsidRPr="002859D7">
        <w:rPr>
          <w:rFonts w:asciiTheme="minorHAnsi" w:hAnsiTheme="minorHAnsi"/>
          <w:color w:val="0000FF"/>
          <w:spacing w:val="1"/>
          <w:sz w:val="28"/>
          <w:szCs w:val="28"/>
          <w:lang w:val="fr-FR"/>
        </w:rPr>
        <w:t>affaires_sociales.lome-cslt@diplomatie.gouv.fr</w:t>
      </w:r>
    </w:p>
    <w:p w14:paraId="6A3315C3" w14:textId="77777777" w:rsidR="00FC6B28" w:rsidRPr="00076981" w:rsidRDefault="00FC6B28" w:rsidP="00570DC0">
      <w:pPr>
        <w:pStyle w:val="Sansinterligne"/>
        <w:rPr>
          <w:rFonts w:asciiTheme="minorHAnsi" w:hAnsiTheme="minorHAnsi"/>
          <w:sz w:val="24"/>
          <w:szCs w:val="24"/>
          <w:lang w:val="fr-FR"/>
        </w:rPr>
      </w:pPr>
    </w:p>
    <w:p w14:paraId="44D6D9AB" w14:textId="77777777" w:rsidR="00AA6D8B" w:rsidRPr="00076981" w:rsidRDefault="008436CE" w:rsidP="00E7533A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 xml:space="preserve">Vos </w:t>
      </w:r>
      <w:r w:rsidR="008369CB" w:rsidRPr="00076981">
        <w:rPr>
          <w:rFonts w:asciiTheme="minorHAnsi" w:hAnsiTheme="minorHAnsi"/>
          <w:sz w:val="24"/>
          <w:szCs w:val="24"/>
          <w:lang w:val="fr-FR"/>
        </w:rPr>
        <w:t xml:space="preserve">conseillers </w:t>
      </w:r>
      <w:r w:rsidR="00CA1F8F">
        <w:rPr>
          <w:rFonts w:asciiTheme="minorHAnsi" w:hAnsiTheme="minorHAnsi"/>
          <w:sz w:val="24"/>
          <w:szCs w:val="24"/>
          <w:lang w:val="fr-FR"/>
        </w:rPr>
        <w:t>des français de l’étranger</w:t>
      </w:r>
      <w:r w:rsidR="008369CB" w:rsidRPr="00076981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FE2384" w:rsidRPr="00076981">
        <w:rPr>
          <w:rFonts w:asciiTheme="minorHAnsi" w:hAnsiTheme="minorHAnsi"/>
          <w:sz w:val="24"/>
          <w:szCs w:val="24"/>
          <w:lang w:val="fr-FR"/>
        </w:rPr>
        <w:t>s</w:t>
      </w:r>
      <w:r w:rsidR="00E7533A" w:rsidRPr="00076981">
        <w:rPr>
          <w:rFonts w:asciiTheme="minorHAnsi" w:hAnsiTheme="minorHAnsi"/>
          <w:sz w:val="24"/>
          <w:szCs w:val="24"/>
          <w:lang w:val="fr-FR"/>
        </w:rPr>
        <w:t>e tiennent</w:t>
      </w:r>
      <w:r w:rsidR="008F3098" w:rsidRPr="00076981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E7533A" w:rsidRPr="00076981">
        <w:rPr>
          <w:rFonts w:asciiTheme="minorHAnsi" w:hAnsiTheme="minorHAnsi"/>
          <w:sz w:val="24"/>
          <w:szCs w:val="24"/>
          <w:lang w:val="fr-FR"/>
        </w:rPr>
        <w:t xml:space="preserve">également </w:t>
      </w:r>
      <w:r w:rsidR="00FE2384" w:rsidRPr="00076981">
        <w:rPr>
          <w:rFonts w:asciiTheme="minorHAnsi" w:hAnsiTheme="minorHAnsi"/>
          <w:sz w:val="24"/>
          <w:szCs w:val="24"/>
          <w:lang w:val="fr-FR"/>
        </w:rPr>
        <w:t xml:space="preserve">à votre disposition </w:t>
      </w:r>
      <w:r w:rsidR="00FC6B28" w:rsidRPr="00076981">
        <w:rPr>
          <w:rFonts w:asciiTheme="minorHAnsi" w:hAnsiTheme="minorHAnsi"/>
          <w:sz w:val="24"/>
          <w:szCs w:val="24"/>
          <w:lang w:val="fr-FR"/>
        </w:rPr>
        <w:t>pour vous aider à constituer vos dossiers</w:t>
      </w:r>
      <w:r w:rsidR="007A378A" w:rsidRPr="00076981">
        <w:rPr>
          <w:rFonts w:asciiTheme="minorHAnsi" w:hAnsiTheme="minorHAnsi"/>
          <w:sz w:val="24"/>
          <w:szCs w:val="24"/>
          <w:lang w:val="fr-FR"/>
        </w:rPr>
        <w:t> :</w:t>
      </w:r>
    </w:p>
    <w:p w14:paraId="01694A52" w14:textId="77777777" w:rsidR="00580B43" w:rsidRPr="002859D7" w:rsidRDefault="008818AF" w:rsidP="00580B43">
      <w:pPr>
        <w:pStyle w:val="Sansinterligne"/>
        <w:ind w:left="1713"/>
        <w:jc w:val="center"/>
        <w:rPr>
          <w:rFonts w:asciiTheme="minorHAnsi" w:hAnsiTheme="minorHAnsi"/>
          <w:sz w:val="28"/>
          <w:szCs w:val="28"/>
          <w:lang w:val="fr-FR"/>
        </w:rPr>
      </w:pPr>
      <w:r w:rsidRPr="002859D7">
        <w:rPr>
          <w:rFonts w:asciiTheme="minorHAnsi" w:hAnsiTheme="minorHAnsi"/>
          <w:sz w:val="28"/>
          <w:szCs w:val="28"/>
          <w:lang w:val="fr-FR"/>
        </w:rPr>
        <w:t xml:space="preserve">M. Jean-Christophe BEGUE – Tél : </w:t>
      </w:r>
      <w:r w:rsidR="00CA1F8F" w:rsidRPr="002859D7">
        <w:rPr>
          <w:rFonts w:asciiTheme="minorHAnsi" w:hAnsiTheme="minorHAnsi"/>
          <w:sz w:val="28"/>
          <w:szCs w:val="28"/>
          <w:lang w:val="fr-FR"/>
        </w:rPr>
        <w:t xml:space="preserve">93 79 93 74 </w:t>
      </w:r>
      <w:r w:rsidRPr="002859D7">
        <w:rPr>
          <w:rFonts w:asciiTheme="minorHAnsi" w:hAnsiTheme="minorHAnsi"/>
          <w:sz w:val="28"/>
          <w:szCs w:val="28"/>
          <w:lang w:val="fr-FR"/>
        </w:rPr>
        <w:t xml:space="preserve">/ </w:t>
      </w:r>
      <w:r w:rsidRPr="002859D7">
        <w:rPr>
          <w:rFonts w:asciiTheme="minorHAnsi" w:hAnsiTheme="minorHAnsi"/>
          <w:color w:val="0000FF"/>
          <w:sz w:val="28"/>
          <w:szCs w:val="28"/>
          <w:lang w:val="fr-FR"/>
        </w:rPr>
        <w:t>jcbegue@yahoo.fr</w:t>
      </w:r>
    </w:p>
    <w:p w14:paraId="3F54CD0F" w14:textId="77777777" w:rsidR="00580B43" w:rsidRPr="002859D7" w:rsidRDefault="00580B43" w:rsidP="00580B43">
      <w:pPr>
        <w:pStyle w:val="Sansinterligne"/>
        <w:ind w:left="1713"/>
        <w:jc w:val="center"/>
        <w:rPr>
          <w:rFonts w:asciiTheme="minorHAnsi" w:hAnsiTheme="minorHAnsi"/>
          <w:color w:val="0000FF"/>
          <w:sz w:val="28"/>
          <w:szCs w:val="28"/>
          <w:lang w:val="fr-FR"/>
        </w:rPr>
      </w:pPr>
      <w:r w:rsidRPr="002859D7">
        <w:rPr>
          <w:rFonts w:asciiTheme="minorHAnsi" w:hAnsiTheme="minorHAnsi"/>
          <w:sz w:val="28"/>
          <w:szCs w:val="28"/>
          <w:lang w:val="fr-FR"/>
        </w:rPr>
        <w:t xml:space="preserve">M. Jean-Philippe MAIZOUE – Tél. : 92 71 05 41 / </w:t>
      </w:r>
      <w:r w:rsidR="008818AF" w:rsidRPr="002859D7">
        <w:rPr>
          <w:rFonts w:asciiTheme="minorHAnsi" w:hAnsiTheme="minorHAnsi"/>
          <w:color w:val="0000FF"/>
          <w:sz w:val="28"/>
          <w:szCs w:val="28"/>
          <w:lang w:val="fr-FR"/>
        </w:rPr>
        <w:t>jp_maizoue@yahoo.fr</w:t>
      </w:r>
    </w:p>
    <w:p w14:paraId="334B84CE" w14:textId="77777777" w:rsidR="007A378A" w:rsidRPr="004E2457" w:rsidRDefault="002F28FA" w:rsidP="002F28FA">
      <w:pPr>
        <w:pStyle w:val="Sansinterligne"/>
        <w:ind w:left="1713"/>
        <w:jc w:val="center"/>
        <w:rPr>
          <w:rFonts w:asciiTheme="minorHAnsi" w:hAnsiTheme="minorHAnsi"/>
          <w:color w:val="0000FF"/>
          <w:sz w:val="24"/>
          <w:szCs w:val="24"/>
          <w:lang w:val="fr-FR"/>
        </w:rPr>
      </w:pP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  <w:r>
        <w:rPr>
          <w:rFonts w:asciiTheme="minorHAnsi" w:hAnsiTheme="minorHAnsi"/>
          <w:color w:val="0000FF"/>
          <w:sz w:val="24"/>
          <w:szCs w:val="24"/>
          <w:lang w:val="fr-FR"/>
        </w:rPr>
        <w:tab/>
      </w:r>
    </w:p>
    <w:p w14:paraId="769662DE" w14:textId="77777777" w:rsidR="0050034B" w:rsidRDefault="0050034B" w:rsidP="00570DC0">
      <w:pPr>
        <w:pStyle w:val="Sansinterligne"/>
        <w:jc w:val="center"/>
        <w:rPr>
          <w:rFonts w:asciiTheme="minorHAnsi" w:hAnsiTheme="minorHAnsi"/>
          <w:sz w:val="24"/>
          <w:szCs w:val="24"/>
          <w:lang w:val="fr-FR"/>
        </w:rPr>
      </w:pPr>
    </w:p>
    <w:p w14:paraId="7CD61B76" w14:textId="77777777" w:rsidR="00DF6229" w:rsidRPr="00076981" w:rsidRDefault="00DF6229" w:rsidP="009C52BF">
      <w:pPr>
        <w:ind w:left="10062"/>
        <w:rPr>
          <w:rFonts w:asciiTheme="minorHAnsi" w:hAnsiTheme="minorHAnsi"/>
          <w:sz w:val="24"/>
          <w:szCs w:val="24"/>
        </w:rPr>
      </w:pPr>
    </w:p>
    <w:p w14:paraId="3CE873A8" w14:textId="59EEF3A2" w:rsidR="008369CB" w:rsidRPr="0050034B" w:rsidRDefault="008369CB" w:rsidP="008369CB">
      <w:pPr>
        <w:rPr>
          <w:color w:val="009900"/>
        </w:rPr>
      </w:pPr>
      <w:r w:rsidRPr="0050034B">
        <w:rPr>
          <w:color w:val="009900"/>
        </w:rPr>
        <w:t>*« Quiconque donne, de mauvaise foi, des indications inexactes ou incomplètes s’expose à des sanctions pénales pouvant aller jusqu’à l’emprisonnement. » (</w:t>
      </w:r>
      <w:r w:rsidR="00AC0657">
        <w:rPr>
          <w:color w:val="009900"/>
        </w:rPr>
        <w:t>Article</w:t>
      </w:r>
      <w:r w:rsidR="005F6311">
        <w:rPr>
          <w:color w:val="009900"/>
        </w:rPr>
        <w:t>s</w:t>
      </w:r>
      <w:r w:rsidRPr="0050034B">
        <w:rPr>
          <w:color w:val="009900"/>
        </w:rPr>
        <w:t xml:space="preserve"> L 114-13, L 114-19 du Code de la sécurité sociale - Article 441-1 du Code pénal - Article L 135-1 du Code de l’action sociale et des familles).</w:t>
      </w:r>
    </w:p>
    <w:sectPr w:rsidR="008369CB" w:rsidRPr="0050034B" w:rsidSect="00DF6229">
      <w:footerReference w:type="default" r:id="rId13"/>
      <w:pgSz w:w="16839" w:h="11907" w:orient="landscape" w:code="9"/>
      <w:pgMar w:top="426" w:right="426" w:bottom="284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612A" w14:textId="77777777" w:rsidR="008D6657" w:rsidRDefault="008D6657" w:rsidP="009D4681">
      <w:r>
        <w:separator/>
      </w:r>
    </w:p>
  </w:endnote>
  <w:endnote w:type="continuationSeparator" w:id="0">
    <w:p w14:paraId="7C070996" w14:textId="77777777" w:rsidR="008D6657" w:rsidRDefault="008D6657" w:rsidP="009D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729170"/>
      <w:docPartObj>
        <w:docPartGallery w:val="Page Numbers (Bottom of Page)"/>
        <w:docPartUnique/>
      </w:docPartObj>
    </w:sdtPr>
    <w:sdtEndPr/>
    <w:sdtContent>
      <w:p w14:paraId="05745FDD" w14:textId="77777777" w:rsidR="009D4681" w:rsidRDefault="009D46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6DB">
          <w:rPr>
            <w:noProof/>
          </w:rPr>
          <w:t>2</w:t>
        </w:r>
        <w:r>
          <w:fldChar w:fldCharType="end"/>
        </w:r>
      </w:p>
    </w:sdtContent>
  </w:sdt>
  <w:p w14:paraId="5C8E5030" w14:textId="77777777" w:rsidR="009D4681" w:rsidRDefault="009D46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8FAC" w14:textId="77777777" w:rsidR="008D6657" w:rsidRDefault="008D6657" w:rsidP="009D4681">
      <w:r>
        <w:separator/>
      </w:r>
    </w:p>
  </w:footnote>
  <w:footnote w:type="continuationSeparator" w:id="0">
    <w:p w14:paraId="41672EB9" w14:textId="77777777" w:rsidR="008D6657" w:rsidRDefault="008D6657" w:rsidP="009D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859A3"/>
    <w:multiLevelType w:val="hybridMultilevel"/>
    <w:tmpl w:val="34040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64880"/>
    <w:multiLevelType w:val="hybridMultilevel"/>
    <w:tmpl w:val="4D2CEDF6"/>
    <w:lvl w:ilvl="0" w:tplc="040C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307F3F7D"/>
    <w:multiLevelType w:val="hybridMultilevel"/>
    <w:tmpl w:val="C7E41A48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8312AA1"/>
    <w:multiLevelType w:val="hybridMultilevel"/>
    <w:tmpl w:val="963AB574"/>
    <w:lvl w:ilvl="0" w:tplc="DC08C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6A1A"/>
    <w:multiLevelType w:val="hybridMultilevel"/>
    <w:tmpl w:val="542A27BA"/>
    <w:lvl w:ilvl="0" w:tplc="C8E24438">
      <w:start w:val="1"/>
      <w:numFmt w:val="bullet"/>
      <w:lvlText w:val="→"/>
      <w:lvlJc w:val="left"/>
      <w:pPr>
        <w:ind w:left="1495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7FC85DB1"/>
    <w:multiLevelType w:val="hybridMultilevel"/>
    <w:tmpl w:val="1DB051E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51"/>
    <w:rsid w:val="000113B7"/>
    <w:rsid w:val="00042F28"/>
    <w:rsid w:val="000728FF"/>
    <w:rsid w:val="00076981"/>
    <w:rsid w:val="000F05F0"/>
    <w:rsid w:val="00120A61"/>
    <w:rsid w:val="00121AA8"/>
    <w:rsid w:val="00125BBA"/>
    <w:rsid w:val="0013123F"/>
    <w:rsid w:val="00133886"/>
    <w:rsid w:val="00156336"/>
    <w:rsid w:val="00196651"/>
    <w:rsid w:val="001E0D7A"/>
    <w:rsid w:val="001E79DF"/>
    <w:rsid w:val="001F6269"/>
    <w:rsid w:val="0020521C"/>
    <w:rsid w:val="002239E0"/>
    <w:rsid w:val="002533B7"/>
    <w:rsid w:val="00272B7B"/>
    <w:rsid w:val="002859D7"/>
    <w:rsid w:val="00286211"/>
    <w:rsid w:val="002A1688"/>
    <w:rsid w:val="002F28FA"/>
    <w:rsid w:val="00321716"/>
    <w:rsid w:val="00324F01"/>
    <w:rsid w:val="0033486B"/>
    <w:rsid w:val="00353822"/>
    <w:rsid w:val="003A29D1"/>
    <w:rsid w:val="003E4DE6"/>
    <w:rsid w:val="003F4193"/>
    <w:rsid w:val="003F6F6B"/>
    <w:rsid w:val="0044385F"/>
    <w:rsid w:val="00447DA4"/>
    <w:rsid w:val="0045579F"/>
    <w:rsid w:val="00471AC0"/>
    <w:rsid w:val="004A2936"/>
    <w:rsid w:val="004A6189"/>
    <w:rsid w:val="004C6B31"/>
    <w:rsid w:val="004E2457"/>
    <w:rsid w:val="0050034B"/>
    <w:rsid w:val="005023D6"/>
    <w:rsid w:val="00504964"/>
    <w:rsid w:val="005267FA"/>
    <w:rsid w:val="00557701"/>
    <w:rsid w:val="00566D00"/>
    <w:rsid w:val="00570DC0"/>
    <w:rsid w:val="005761E8"/>
    <w:rsid w:val="00580B43"/>
    <w:rsid w:val="005C58CE"/>
    <w:rsid w:val="005F6311"/>
    <w:rsid w:val="00607B41"/>
    <w:rsid w:val="006228EB"/>
    <w:rsid w:val="006268F9"/>
    <w:rsid w:val="006430DB"/>
    <w:rsid w:val="00663A8F"/>
    <w:rsid w:val="0068272E"/>
    <w:rsid w:val="006938B5"/>
    <w:rsid w:val="00736C97"/>
    <w:rsid w:val="00752A0C"/>
    <w:rsid w:val="0076237D"/>
    <w:rsid w:val="00777E2E"/>
    <w:rsid w:val="007A378A"/>
    <w:rsid w:val="007A6FE5"/>
    <w:rsid w:val="007E7264"/>
    <w:rsid w:val="007F32ED"/>
    <w:rsid w:val="007F4B15"/>
    <w:rsid w:val="007F5AF1"/>
    <w:rsid w:val="008369CB"/>
    <w:rsid w:val="008436CE"/>
    <w:rsid w:val="008715F1"/>
    <w:rsid w:val="008818AF"/>
    <w:rsid w:val="00890E1F"/>
    <w:rsid w:val="008B7EC4"/>
    <w:rsid w:val="008C63BC"/>
    <w:rsid w:val="008D6657"/>
    <w:rsid w:val="008D71E2"/>
    <w:rsid w:val="008E2887"/>
    <w:rsid w:val="008F24A5"/>
    <w:rsid w:val="008F3098"/>
    <w:rsid w:val="009149A6"/>
    <w:rsid w:val="009173BF"/>
    <w:rsid w:val="00921B51"/>
    <w:rsid w:val="00925EE4"/>
    <w:rsid w:val="0093578B"/>
    <w:rsid w:val="009A3222"/>
    <w:rsid w:val="009A32BA"/>
    <w:rsid w:val="009A5538"/>
    <w:rsid w:val="009C52BF"/>
    <w:rsid w:val="009D4681"/>
    <w:rsid w:val="009D765E"/>
    <w:rsid w:val="00A3197C"/>
    <w:rsid w:val="00A44944"/>
    <w:rsid w:val="00A4664B"/>
    <w:rsid w:val="00A52FEF"/>
    <w:rsid w:val="00AA6D8B"/>
    <w:rsid w:val="00AB0564"/>
    <w:rsid w:val="00AC02FC"/>
    <w:rsid w:val="00AC0657"/>
    <w:rsid w:val="00AD6A73"/>
    <w:rsid w:val="00AF3046"/>
    <w:rsid w:val="00B20EA2"/>
    <w:rsid w:val="00B25E22"/>
    <w:rsid w:val="00B672DC"/>
    <w:rsid w:val="00B74966"/>
    <w:rsid w:val="00B80E9C"/>
    <w:rsid w:val="00BA7A77"/>
    <w:rsid w:val="00BB1F0A"/>
    <w:rsid w:val="00BC1679"/>
    <w:rsid w:val="00BC4C76"/>
    <w:rsid w:val="00BF5441"/>
    <w:rsid w:val="00C31E48"/>
    <w:rsid w:val="00C3411B"/>
    <w:rsid w:val="00CA1F8F"/>
    <w:rsid w:val="00CA4638"/>
    <w:rsid w:val="00CB1287"/>
    <w:rsid w:val="00CE48E9"/>
    <w:rsid w:val="00D26F51"/>
    <w:rsid w:val="00D3092B"/>
    <w:rsid w:val="00D93E3F"/>
    <w:rsid w:val="00DC2F43"/>
    <w:rsid w:val="00DC3C48"/>
    <w:rsid w:val="00DE06DB"/>
    <w:rsid w:val="00DE6AED"/>
    <w:rsid w:val="00DF6229"/>
    <w:rsid w:val="00E747B3"/>
    <w:rsid w:val="00E7533A"/>
    <w:rsid w:val="00E832C2"/>
    <w:rsid w:val="00EE16E4"/>
    <w:rsid w:val="00EE7ABF"/>
    <w:rsid w:val="00F235CF"/>
    <w:rsid w:val="00F53EBE"/>
    <w:rsid w:val="00F8310C"/>
    <w:rsid w:val="00FA3EAA"/>
    <w:rsid w:val="00FB3ECC"/>
    <w:rsid w:val="00FB6DC9"/>
    <w:rsid w:val="00FC0131"/>
    <w:rsid w:val="00FC6B28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1A18"/>
  <w15:docId w15:val="{5700A81B-5CAA-46A8-9D94-032C660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qFormat/>
    <w:rsid w:val="00D26F51"/>
    <w:pPr>
      <w:jc w:val="center"/>
      <w:outlineLvl w:val="0"/>
    </w:pPr>
    <w:rPr>
      <w:b/>
      <w:caps/>
      <w:sz w:val="24"/>
    </w:rPr>
  </w:style>
  <w:style w:type="paragraph" w:styleId="Titre2">
    <w:name w:val="heading 2"/>
    <w:basedOn w:val="Normal"/>
    <w:next w:val="Normal"/>
    <w:link w:val="Titre2Car"/>
    <w:qFormat/>
    <w:rsid w:val="00D26F51"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D26F51"/>
    <w:pPr>
      <w:keepNext/>
      <w:jc w:val="center"/>
      <w:outlineLvl w:val="2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6F51"/>
    <w:rPr>
      <w:rFonts w:ascii="Times New Roman" w:eastAsia="Times New Roman" w:hAnsi="Times New Roman" w:cs="Times New Roman"/>
      <w:b/>
      <w:caps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26F5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D26F51"/>
    <w:rPr>
      <w:rFonts w:ascii="Times New Roman" w:eastAsia="Times New Roman" w:hAnsi="Times New Roman" w:cs="Times New Roman"/>
      <w:i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rsid w:val="00D26F51"/>
    <w:pPr>
      <w:jc w:val="both"/>
    </w:pPr>
    <w:rPr>
      <w:sz w:val="28"/>
    </w:rPr>
  </w:style>
  <w:style w:type="character" w:customStyle="1" w:styleId="CorpsdetexteCar">
    <w:name w:val="Corps de texte Car"/>
    <w:basedOn w:val="Policepardfaut"/>
    <w:link w:val="Corpsdetexte"/>
    <w:rsid w:val="00D26F51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F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F51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5761E8"/>
    <w:rPr>
      <w:color w:val="0000FF"/>
      <w:u w:val="single"/>
    </w:rPr>
  </w:style>
  <w:style w:type="paragraph" w:styleId="Sansinterligne">
    <w:name w:val="No Spacing"/>
    <w:uiPriority w:val="1"/>
    <w:qFormat/>
    <w:rsid w:val="00576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A449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6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46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46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468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43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g.ambafrance.org/-Bourses-scolaires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g.ambafrance.org/Affaires-sociales-et-bour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g.ambafrance.org/-Bourses-scolaires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2C56-A625-470A-AD07-4DC4E019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CHALON Maina</dc:creator>
  <cp:lastModifiedBy>EUGENIE Sylvie</cp:lastModifiedBy>
  <cp:revision>4</cp:revision>
  <cp:lastPrinted>2025-12-02T10:17:00Z</cp:lastPrinted>
  <dcterms:created xsi:type="dcterms:W3CDTF">2025-01-21T16:14:00Z</dcterms:created>
  <dcterms:modified xsi:type="dcterms:W3CDTF">2025-12-02T10:18:00Z</dcterms:modified>
</cp:coreProperties>
</file>